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59A" w:rsidRPr="006516FE" w:rsidRDefault="00F27DEF" w:rsidP="0093059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6516FE">
        <w:rPr>
          <w:rFonts w:cs="Arial"/>
          <w:sz w:val="24"/>
          <w:szCs w:val="24"/>
        </w:rPr>
        <w:t xml:space="preserve">3GPP TSG-RAN WG4 Meeting </w:t>
      </w:r>
      <w:bookmarkStart w:id="5" w:name="OLE_LINK94"/>
      <w:bookmarkStart w:id="6" w:name="OLE_LINK95"/>
      <w:r w:rsidR="005A5A4E" w:rsidRPr="006516FE">
        <w:rPr>
          <w:rFonts w:cs="Arial"/>
          <w:sz w:val="24"/>
          <w:szCs w:val="24"/>
        </w:rPr>
        <w:t>#</w:t>
      </w:r>
      <w:r w:rsidR="005A5A4E" w:rsidRPr="006516FE">
        <w:rPr>
          <w:rFonts w:cs="Arial"/>
        </w:rPr>
        <w:t xml:space="preserve"> </w:t>
      </w:r>
      <w:r w:rsidR="005A5A4E" w:rsidRPr="006516FE">
        <w:rPr>
          <w:rFonts w:cs="Arial"/>
          <w:sz w:val="24"/>
          <w:szCs w:val="24"/>
        </w:rPr>
        <w:t>10</w:t>
      </w:r>
      <w:bookmarkEnd w:id="5"/>
      <w:bookmarkEnd w:id="6"/>
      <w:r w:rsidR="00655C6D" w:rsidRPr="006516FE">
        <w:rPr>
          <w:rFonts w:eastAsiaTheme="minorEastAsia" w:cs="Arial" w:hint="eastAsia"/>
          <w:sz w:val="24"/>
          <w:szCs w:val="24"/>
          <w:lang w:eastAsia="zh-CN"/>
        </w:rPr>
        <w:t>9</w:t>
      </w:r>
      <w:r w:rsidRPr="006516FE">
        <w:rPr>
          <w:rFonts w:cs="Arial"/>
          <w:sz w:val="24"/>
          <w:szCs w:val="28"/>
        </w:rPr>
        <w:tab/>
      </w:r>
      <w:r w:rsidRPr="006516FE">
        <w:rPr>
          <w:rFonts w:eastAsiaTheme="minorEastAsia" w:cs="Arial" w:hint="eastAsia"/>
          <w:sz w:val="24"/>
          <w:szCs w:val="28"/>
          <w:lang w:eastAsia="zh-CN"/>
        </w:rPr>
        <w:t xml:space="preserve">           </w:t>
      </w:r>
      <w:r w:rsidR="004656C7" w:rsidRPr="006516FE">
        <w:rPr>
          <w:rFonts w:eastAsiaTheme="minorEastAsia" w:cs="Arial" w:hint="eastAsia"/>
          <w:sz w:val="24"/>
          <w:szCs w:val="28"/>
          <w:lang w:eastAsia="zh-CN"/>
        </w:rPr>
        <w:t xml:space="preserve"> </w:t>
      </w:r>
      <w:r w:rsidRPr="006516FE">
        <w:rPr>
          <w:rFonts w:eastAsiaTheme="minorEastAsia" w:cs="Arial" w:hint="eastAsia"/>
          <w:sz w:val="24"/>
          <w:szCs w:val="28"/>
          <w:lang w:eastAsia="zh-CN"/>
        </w:rPr>
        <w:t xml:space="preserve"> </w:t>
      </w:r>
      <w:bookmarkStart w:id="7" w:name="_GoBack"/>
      <w:r w:rsidR="006516FE" w:rsidRPr="006516FE">
        <w:rPr>
          <w:rFonts w:cs="Arial"/>
          <w:sz w:val="24"/>
          <w:szCs w:val="24"/>
        </w:rPr>
        <w:t>R4-2318322</w:t>
      </w:r>
    </w:p>
    <w:bookmarkEnd w:id="7"/>
    <w:p w:rsidR="003F0FD4" w:rsidRPr="006516FE" w:rsidRDefault="00655C6D" w:rsidP="003F0FD4">
      <w:pPr>
        <w:pStyle w:val="a7"/>
        <w:spacing w:before="120" w:afterLines="50" w:after="120"/>
        <w:ind w:left="2270" w:hangingChars="942" w:hanging="2270"/>
        <w:rPr>
          <w:rFonts w:ascii="Arial" w:hAnsi="Arial" w:cs="Arial"/>
          <w:noProof/>
          <w:szCs w:val="24"/>
        </w:rPr>
      </w:pPr>
      <w:r w:rsidRPr="006516FE">
        <w:rPr>
          <w:rFonts w:ascii="Arial" w:hAnsi="Arial" w:cs="Arial"/>
          <w:szCs w:val="24"/>
        </w:rPr>
        <w:t>Chicago, US, November 13 – 17, 2023</w:t>
      </w:r>
    </w:p>
    <w:p w:rsidR="00F27DEF" w:rsidRPr="006516FE" w:rsidRDefault="00F27DEF" w:rsidP="00F27DEF">
      <w:pPr>
        <w:tabs>
          <w:tab w:val="left" w:pos="1985"/>
        </w:tabs>
        <w:overflowPunct w:val="0"/>
        <w:autoSpaceDE w:val="0"/>
        <w:autoSpaceDN w:val="0"/>
        <w:adjustRightInd w:val="0"/>
        <w:textAlignment w:val="baseline"/>
        <w:rPr>
          <w:rFonts w:ascii="Arial" w:hAnsi="Arial" w:cs="Arial"/>
          <w:b/>
          <w:sz w:val="22"/>
        </w:rPr>
      </w:pPr>
    </w:p>
    <w:p w:rsidR="00F27DEF" w:rsidRPr="006516F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516FE">
        <w:rPr>
          <w:rFonts w:ascii="Arial" w:hAnsi="Arial" w:cs="Arial"/>
          <w:b/>
          <w:sz w:val="22"/>
        </w:rPr>
        <w:t>Agen</w:t>
      </w:r>
      <w:r w:rsidRPr="006516FE">
        <w:rPr>
          <w:rFonts w:ascii="Arial" w:eastAsia="宋体" w:hAnsi="Arial" w:cs="Arial"/>
          <w:b/>
          <w:sz w:val="22"/>
        </w:rPr>
        <w:t>d</w:t>
      </w:r>
      <w:r w:rsidRPr="006516FE">
        <w:rPr>
          <w:rFonts w:ascii="Arial" w:hAnsi="Arial" w:cs="Arial"/>
          <w:b/>
          <w:sz w:val="22"/>
        </w:rPr>
        <w:t>a Item:</w:t>
      </w:r>
      <w:r w:rsidR="00F27D7A" w:rsidRPr="006516FE">
        <w:rPr>
          <w:rFonts w:ascii="Arial" w:hAnsi="Arial" w:cs="Arial"/>
          <w:sz w:val="22"/>
        </w:rPr>
        <w:tab/>
      </w:r>
      <w:r w:rsidR="00655C6D" w:rsidRPr="006516FE">
        <w:rPr>
          <w:rFonts w:ascii="Arial" w:eastAsiaTheme="minorEastAsia" w:hAnsi="Arial" w:cs="Arial" w:hint="eastAsia"/>
          <w:sz w:val="22"/>
          <w:lang w:eastAsia="zh-CN"/>
        </w:rPr>
        <w:t>8</w:t>
      </w:r>
      <w:r w:rsidR="00B67AD2" w:rsidRPr="006516FE">
        <w:rPr>
          <w:rFonts w:ascii="Arial" w:eastAsiaTheme="minorEastAsia" w:hAnsi="Arial" w:cs="Arial" w:hint="eastAsia"/>
          <w:sz w:val="22"/>
          <w:lang w:eastAsia="zh-CN"/>
        </w:rPr>
        <w:t>.24.2.1.2</w:t>
      </w:r>
    </w:p>
    <w:p w:rsidR="00F27DEF" w:rsidRPr="006516FE"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6516FE">
        <w:rPr>
          <w:rFonts w:ascii="Arial" w:hAnsi="Arial" w:cs="Arial"/>
          <w:b/>
          <w:sz w:val="22"/>
        </w:rPr>
        <w:t xml:space="preserve">Source: </w:t>
      </w:r>
      <w:r w:rsidRPr="006516FE">
        <w:rPr>
          <w:rFonts w:ascii="Arial" w:hAnsi="Arial" w:cs="Arial"/>
          <w:b/>
          <w:sz w:val="22"/>
        </w:rPr>
        <w:tab/>
      </w:r>
      <w:r w:rsidRPr="006516FE">
        <w:rPr>
          <w:rFonts w:ascii="Arial" w:eastAsiaTheme="minorEastAsia" w:hAnsi="Arial" w:cs="Arial" w:hint="eastAsia"/>
          <w:sz w:val="22"/>
          <w:lang w:eastAsia="zh-CN"/>
        </w:rPr>
        <w:t>CATT</w:t>
      </w:r>
    </w:p>
    <w:p w:rsidR="00F27DEF" w:rsidRPr="006516FE"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6516FE">
        <w:rPr>
          <w:rFonts w:ascii="Arial" w:hAnsi="Arial" w:cs="Arial"/>
          <w:b/>
          <w:sz w:val="22"/>
        </w:rPr>
        <w:t>Title:</w:t>
      </w:r>
      <w:r w:rsidRPr="006516FE">
        <w:rPr>
          <w:rFonts w:ascii="Arial" w:hAnsi="Arial" w:cs="Arial"/>
          <w:sz w:val="22"/>
        </w:rPr>
        <w:t xml:space="preserve"> </w:t>
      </w:r>
      <w:r w:rsidRPr="006516FE">
        <w:rPr>
          <w:rFonts w:ascii="Arial" w:hAnsi="Arial" w:cs="Arial"/>
          <w:sz w:val="22"/>
        </w:rPr>
        <w:tab/>
      </w:r>
      <w:bookmarkStart w:id="8" w:name="OLE_LINK88"/>
      <w:bookmarkStart w:id="9" w:name="OLE_LINK89"/>
      <w:r w:rsidR="00FC4D07" w:rsidRPr="006516FE">
        <w:rPr>
          <w:rFonts w:ascii="Arial" w:eastAsiaTheme="minorEastAsia" w:hAnsi="Arial" w:cs="Arial" w:hint="eastAsia"/>
          <w:sz w:val="22"/>
          <w:lang w:eastAsia="zh-CN"/>
        </w:rPr>
        <w:t>D</w:t>
      </w:r>
      <w:r w:rsidRPr="006516FE">
        <w:rPr>
          <w:rFonts w:ascii="Arial" w:eastAsiaTheme="minorEastAsia" w:hAnsi="Arial" w:hint="eastAsia"/>
          <w:sz w:val="24"/>
          <w:lang w:eastAsia="zh-CN"/>
        </w:rPr>
        <w:t>iscussion</w:t>
      </w:r>
      <w:r w:rsidRPr="006516FE">
        <w:rPr>
          <w:rFonts w:ascii="Arial" w:hAnsi="Arial"/>
          <w:sz w:val="24"/>
        </w:rPr>
        <w:t xml:space="preserve"> on </w:t>
      </w:r>
      <w:r w:rsidR="00FC4D07" w:rsidRPr="006516FE">
        <w:rPr>
          <w:rFonts w:ascii="Arial" w:hAnsi="Arial"/>
          <w:sz w:val="24"/>
        </w:rPr>
        <w:t>L1-RSRP measurement requirements</w:t>
      </w:r>
      <w:r w:rsidRPr="006516FE">
        <w:rPr>
          <w:rFonts w:ascii="Arial" w:eastAsiaTheme="minorEastAsia" w:hAnsi="Arial" w:hint="eastAsia"/>
          <w:sz w:val="24"/>
          <w:lang w:eastAsia="zh-CN"/>
        </w:rPr>
        <w:t xml:space="preserve"> for </w:t>
      </w:r>
      <w:r w:rsidRPr="006516FE">
        <w:rPr>
          <w:rFonts w:ascii="Arial" w:eastAsiaTheme="minorEastAsia" w:hAnsi="Arial"/>
          <w:sz w:val="24"/>
          <w:lang w:eastAsia="zh-CN"/>
        </w:rPr>
        <w:t>L1/L2 based inter-cell mobility</w:t>
      </w:r>
    </w:p>
    <w:bookmarkEnd w:id="8"/>
    <w:bookmarkEnd w:id="9"/>
    <w:p w:rsidR="00F27DEF" w:rsidRPr="006516FE"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6516FE">
        <w:rPr>
          <w:rFonts w:ascii="Arial" w:hAnsi="Arial" w:cs="Arial"/>
          <w:b/>
          <w:sz w:val="22"/>
        </w:rPr>
        <w:t>Document for:</w:t>
      </w:r>
      <w:r w:rsidRPr="006516FE">
        <w:rPr>
          <w:rFonts w:ascii="Arial" w:hAnsi="Arial" w:cs="Arial"/>
          <w:sz w:val="22"/>
        </w:rPr>
        <w:tab/>
      </w:r>
      <w:r w:rsidRPr="006516FE">
        <w:rPr>
          <w:rFonts w:ascii="Arial" w:eastAsia="宋体" w:hAnsi="Arial" w:cs="Arial"/>
          <w:sz w:val="22"/>
        </w:rPr>
        <w:t>Discussion</w:t>
      </w:r>
    </w:p>
    <w:bookmarkEnd w:id="2"/>
    <w:bookmarkEnd w:id="3"/>
    <w:p w:rsidR="00F27DEF" w:rsidRPr="006516FE" w:rsidRDefault="00F27DEF" w:rsidP="00F27DEF">
      <w:pPr>
        <w:pStyle w:val="1"/>
        <w:rPr>
          <w:rFonts w:eastAsia="宋体"/>
          <w:lang w:eastAsia="zh-CN"/>
        </w:rPr>
      </w:pPr>
      <w:r w:rsidRPr="006516FE">
        <w:rPr>
          <w:rFonts w:eastAsia="宋体"/>
          <w:lang w:eastAsia="zh-CN"/>
        </w:rPr>
        <w:t>1. Introduction</w:t>
      </w:r>
    </w:p>
    <w:p w:rsidR="00F27DEF" w:rsidRPr="006516FE" w:rsidRDefault="00F27DEF" w:rsidP="00F27DEF">
      <w:pPr>
        <w:spacing w:before="240"/>
        <w:jc w:val="both"/>
        <w:rPr>
          <w:rFonts w:eastAsia="等线"/>
          <w:sz w:val="21"/>
        </w:rPr>
      </w:pPr>
      <w:bookmarkStart w:id="10" w:name="OLE_LINK2"/>
      <w:bookmarkStart w:id="11" w:name="OLE_LINK1"/>
      <w:r w:rsidRPr="006516FE">
        <w:rPr>
          <w:rFonts w:eastAsia="等线"/>
          <w:sz w:val="21"/>
        </w:rPr>
        <w:t xml:space="preserve">In the last RAN4 meeting, WF on L1/L2 inter-cell mobility </w:t>
      </w:r>
      <w:bookmarkStart w:id="12" w:name="OLE_LINK110"/>
      <w:bookmarkStart w:id="13" w:name="OLE_LINK111"/>
      <w:r w:rsidRPr="006516FE">
        <w:rPr>
          <w:rFonts w:eastAsia="等线"/>
          <w:sz w:val="21"/>
        </w:rPr>
        <w:t>was approved</w:t>
      </w:r>
      <w:r w:rsidRPr="006516FE">
        <w:rPr>
          <w:rFonts w:eastAsia="等线" w:hint="eastAsia"/>
          <w:sz w:val="21"/>
        </w:rPr>
        <w:t xml:space="preserve">. </w:t>
      </w:r>
      <w:r w:rsidRPr="006516FE">
        <w:rPr>
          <w:rFonts w:eastAsia="等线"/>
          <w:sz w:val="21"/>
        </w:rPr>
        <w:t>In this contribution</w:t>
      </w:r>
      <w:r w:rsidR="009B296A" w:rsidRPr="006516FE">
        <w:rPr>
          <w:rFonts w:eastAsia="等线" w:hint="eastAsia"/>
          <w:sz w:val="21"/>
          <w:lang w:eastAsia="zh-CN"/>
        </w:rPr>
        <w:t xml:space="preserve"> </w:t>
      </w:r>
      <w:r w:rsidR="009B296A" w:rsidRPr="006516FE">
        <w:rPr>
          <w:rFonts w:eastAsia="等线"/>
          <w:sz w:val="21"/>
        </w:rPr>
        <w:t>[1]</w:t>
      </w:r>
      <w:r w:rsidRPr="006516FE">
        <w:rPr>
          <w:rFonts w:eastAsia="等线"/>
          <w:sz w:val="21"/>
        </w:rPr>
        <w:t xml:space="preserve">, </w:t>
      </w:r>
      <w:r w:rsidRPr="006516FE">
        <w:rPr>
          <w:rFonts w:eastAsia="等线" w:hint="eastAsia"/>
          <w:sz w:val="21"/>
        </w:rPr>
        <w:t>some</w:t>
      </w:r>
      <w:r w:rsidRPr="006516FE">
        <w:rPr>
          <w:rFonts w:eastAsia="等线"/>
          <w:sz w:val="21"/>
        </w:rPr>
        <w:t xml:space="preserve"> open</w:t>
      </w:r>
      <w:r w:rsidRPr="006516FE">
        <w:rPr>
          <w:rFonts w:eastAsia="等线" w:hint="eastAsia"/>
          <w:sz w:val="21"/>
          <w:lang w:eastAsia="zh-CN"/>
        </w:rPr>
        <w:t xml:space="preserve"> </w:t>
      </w:r>
      <w:r w:rsidRPr="006516FE">
        <w:rPr>
          <w:rFonts w:eastAsia="等线"/>
          <w:sz w:val="21"/>
        </w:rPr>
        <w:t xml:space="preserve">issues on </w:t>
      </w:r>
      <w:r w:rsidR="0097200C" w:rsidRPr="006516FE">
        <w:rPr>
          <w:rFonts w:eastAsia="等线"/>
          <w:sz w:val="21"/>
        </w:rPr>
        <w:t>L1-RSRP measurement requirements for L1/L2 based inter-cell mobility</w:t>
      </w:r>
      <w:r w:rsidRPr="006516FE">
        <w:rPr>
          <w:rFonts w:eastAsia="等线" w:hint="eastAsia"/>
          <w:sz w:val="21"/>
        </w:rPr>
        <w:t xml:space="preserve"> are</w:t>
      </w:r>
      <w:r w:rsidRPr="006516FE">
        <w:rPr>
          <w:rFonts w:eastAsia="等线"/>
          <w:sz w:val="21"/>
        </w:rPr>
        <w:t xml:space="preserve"> further discussed.</w:t>
      </w:r>
    </w:p>
    <w:bookmarkEnd w:id="12"/>
    <w:bookmarkEnd w:id="13"/>
    <w:p w:rsidR="00F27DEF" w:rsidRPr="006516FE" w:rsidRDefault="00F27DEF" w:rsidP="00F27DEF">
      <w:pPr>
        <w:pStyle w:val="1"/>
        <w:rPr>
          <w:rFonts w:eastAsia="宋体"/>
          <w:lang w:eastAsia="zh-CN"/>
        </w:rPr>
      </w:pPr>
      <w:r w:rsidRPr="006516FE">
        <w:rPr>
          <w:rFonts w:eastAsia="宋体"/>
          <w:lang w:eastAsia="zh-CN"/>
        </w:rPr>
        <w:t>2. Discussion</w:t>
      </w:r>
    </w:p>
    <w:p w:rsidR="00381A3B" w:rsidRPr="006516FE" w:rsidRDefault="00381A3B" w:rsidP="005A5A4E">
      <w:pPr>
        <w:pStyle w:val="2"/>
        <w:ind w:left="0" w:firstLine="0"/>
        <w:rPr>
          <w:rFonts w:eastAsiaTheme="minorEastAsia"/>
          <w:sz w:val="28"/>
          <w:lang w:eastAsia="zh-CN"/>
        </w:rPr>
      </w:pPr>
      <w:r w:rsidRPr="006516FE">
        <w:rPr>
          <w:rFonts w:eastAsiaTheme="minorEastAsia"/>
          <w:sz w:val="28"/>
          <w:lang w:eastAsia="zh-CN"/>
        </w:rPr>
        <w:t>Applicability rule for L1-RSRP measurement</w:t>
      </w:r>
    </w:p>
    <w:p w:rsidR="00133A6E" w:rsidRPr="006516FE" w:rsidRDefault="00133A6E" w:rsidP="00133A6E">
      <w:pPr>
        <w:rPr>
          <w:rFonts w:eastAsia="宋体"/>
          <w:b/>
          <w:sz w:val="21"/>
          <w:u w:val="single"/>
          <w:lang w:val="en-US" w:eastAsia="zh-CN"/>
        </w:rPr>
      </w:pPr>
      <w:bookmarkStart w:id="14" w:name="_Hlk132896914"/>
      <w:r w:rsidRPr="006516FE">
        <w:rPr>
          <w:rFonts w:eastAsia="宋体" w:hint="eastAsia"/>
          <w:b/>
          <w:sz w:val="21"/>
          <w:u w:val="single"/>
          <w:lang w:val="en-US" w:eastAsia="zh-CN"/>
        </w:rPr>
        <w:t>K</w:t>
      </w:r>
      <w:r w:rsidRPr="006516FE">
        <w:rPr>
          <w:rFonts w:eastAsia="宋体"/>
          <w:b/>
          <w:sz w:val="21"/>
          <w:u w:val="single"/>
          <w:lang w:val="en-US" w:eastAsia="zh-CN"/>
        </w:rPr>
        <w:t>nown cell condition for L1-RSRP measurement</w:t>
      </w:r>
    </w:p>
    <w:p w:rsidR="00133A6E" w:rsidRPr="006516FE" w:rsidRDefault="00133A6E" w:rsidP="00133A6E">
      <w:pPr>
        <w:overflowPunct w:val="0"/>
        <w:autoSpaceDE w:val="0"/>
        <w:autoSpaceDN w:val="0"/>
        <w:adjustRightInd w:val="0"/>
        <w:textAlignment w:val="baseline"/>
        <w:rPr>
          <w:rFonts w:eastAsia="等线"/>
          <w:sz w:val="21"/>
          <w:lang w:eastAsia="zh-CN"/>
        </w:rPr>
      </w:pPr>
      <w:r w:rsidRPr="006516FE">
        <w:rPr>
          <w:rFonts w:eastAsia="等线" w:hint="eastAsia"/>
          <w:sz w:val="21"/>
          <w:lang w:eastAsia="zh-CN"/>
        </w:rPr>
        <w:t>T</w:t>
      </w:r>
      <w:r w:rsidRPr="006516FE">
        <w:rPr>
          <w:rFonts w:eastAsia="等线"/>
          <w:sz w:val="21"/>
          <w:lang w:eastAsia="zh-CN"/>
        </w:rPr>
        <w:t>he WF</w:t>
      </w:r>
      <w:r w:rsidRPr="006516FE">
        <w:rPr>
          <w:rFonts w:eastAsia="等线" w:hint="eastAsia"/>
          <w:sz w:val="21"/>
          <w:lang w:eastAsia="zh-CN"/>
        </w:rPr>
        <w:t xml:space="preserve"> on</w:t>
      </w:r>
      <w:r w:rsidRPr="006516FE">
        <w:rPr>
          <w:rFonts w:eastAsia="等线"/>
          <w:sz w:val="21"/>
          <w:lang w:eastAsia="zh-CN"/>
        </w:rPr>
        <w:t xml:space="preserve"> </w:t>
      </w:r>
      <w:r w:rsidRPr="006516FE">
        <w:rPr>
          <w:rFonts w:eastAsia="等线" w:hint="eastAsia"/>
          <w:sz w:val="21"/>
          <w:lang w:eastAsia="zh-CN"/>
        </w:rPr>
        <w:t>r</w:t>
      </w:r>
      <w:r w:rsidRPr="006516FE">
        <w:rPr>
          <w:rFonts w:eastAsia="等线"/>
          <w:sz w:val="21"/>
          <w:lang w:eastAsia="zh-CN"/>
        </w:rPr>
        <w:t xml:space="preserve">equirements </w:t>
      </w:r>
      <w:r w:rsidRPr="006516FE">
        <w:rPr>
          <w:rFonts w:eastAsia="等线" w:hint="eastAsia"/>
          <w:sz w:val="21"/>
          <w:lang w:eastAsia="zh-CN"/>
        </w:rPr>
        <w:t xml:space="preserve">on </w:t>
      </w:r>
      <w:r w:rsidRPr="006516FE">
        <w:rPr>
          <w:rFonts w:eastAsia="等线"/>
          <w:sz w:val="21"/>
          <w:lang w:eastAsia="zh-CN"/>
        </w:rPr>
        <w:t xml:space="preserve">known cell condition for L1-RSRP measurement </w:t>
      </w:r>
      <w:r w:rsidRPr="006516FE">
        <w:rPr>
          <w:rFonts w:eastAsia="等线" w:hint="eastAsia"/>
          <w:sz w:val="21"/>
          <w:lang w:eastAsia="zh-CN"/>
        </w:rPr>
        <w:t xml:space="preserve">in the last meeting </w:t>
      </w:r>
      <w:r w:rsidRPr="006516FE">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6516FE" w:rsidRPr="006516FE" w:rsidTr="0044628B">
        <w:tc>
          <w:tcPr>
            <w:tcW w:w="9857" w:type="dxa"/>
          </w:tcPr>
          <w:p w:rsidR="006306C6" w:rsidRPr="006516FE" w:rsidRDefault="006306C6" w:rsidP="006306C6">
            <w:pPr>
              <w:spacing w:before="120" w:after="120"/>
            </w:pPr>
            <w:r w:rsidRPr="006516FE">
              <w:rPr>
                <w:b/>
              </w:rPr>
              <w:t>&lt; Agreement&gt;</w:t>
            </w:r>
          </w:p>
          <w:p w:rsidR="006306C6" w:rsidRPr="006516FE" w:rsidRDefault="006306C6" w:rsidP="006306C6">
            <w:pPr>
              <w:pStyle w:val="a6"/>
              <w:numPr>
                <w:ilvl w:val="1"/>
                <w:numId w:val="3"/>
              </w:numPr>
              <w:spacing w:after="120"/>
              <w:ind w:left="1440"/>
              <w:contextualSpacing w:val="0"/>
              <w:rPr>
                <w:szCs w:val="24"/>
                <w:lang w:eastAsia="zh-CN"/>
              </w:rPr>
            </w:pPr>
            <w:r w:rsidRPr="006516FE">
              <w:rPr>
                <w:szCs w:val="24"/>
                <w:lang w:eastAsia="zh-CN"/>
              </w:rPr>
              <w:t>In L1-RSRP measurement for neighbour cell, target cell is considered as known if the following conditions are met in this requirement:</w:t>
            </w:r>
          </w:p>
          <w:p w:rsidR="006306C6" w:rsidRPr="006516FE" w:rsidRDefault="006306C6" w:rsidP="006306C6">
            <w:pPr>
              <w:pStyle w:val="a6"/>
              <w:numPr>
                <w:ilvl w:val="2"/>
                <w:numId w:val="3"/>
              </w:numPr>
              <w:overflowPunct w:val="0"/>
              <w:autoSpaceDE w:val="0"/>
              <w:autoSpaceDN w:val="0"/>
              <w:adjustRightInd w:val="0"/>
              <w:spacing w:after="120"/>
              <w:ind w:left="1800"/>
              <w:contextualSpacing w:val="0"/>
              <w:textAlignment w:val="baseline"/>
              <w:rPr>
                <w:szCs w:val="24"/>
                <w:lang w:eastAsia="zh-CN"/>
              </w:rPr>
            </w:pPr>
            <w:r w:rsidRPr="006516FE">
              <w:rPr>
                <w:szCs w:val="24"/>
                <w:lang w:eastAsia="zh-CN"/>
              </w:rPr>
              <w:t>The UE has performed L3 measurement on the target cell, and</w:t>
            </w:r>
          </w:p>
          <w:p w:rsidR="006306C6" w:rsidRPr="006516FE" w:rsidRDefault="006306C6" w:rsidP="006306C6">
            <w:pPr>
              <w:pStyle w:val="a6"/>
              <w:numPr>
                <w:ilvl w:val="3"/>
                <w:numId w:val="3"/>
              </w:numPr>
              <w:overflowPunct w:val="0"/>
              <w:autoSpaceDE w:val="0"/>
              <w:autoSpaceDN w:val="0"/>
              <w:adjustRightInd w:val="0"/>
              <w:spacing w:after="120"/>
              <w:ind w:left="2520"/>
              <w:contextualSpacing w:val="0"/>
              <w:textAlignment w:val="baseline"/>
              <w:rPr>
                <w:szCs w:val="24"/>
                <w:lang w:eastAsia="zh-CN"/>
              </w:rPr>
            </w:pPr>
            <w:r w:rsidRPr="006516FE">
              <w:rPr>
                <w:szCs w:val="24"/>
                <w:lang w:eastAsia="zh-CN"/>
              </w:rPr>
              <w:t>FFS whether to add time constraint e.g. during the last [5] seconds</w:t>
            </w:r>
          </w:p>
          <w:p w:rsidR="006306C6" w:rsidRPr="006516FE" w:rsidRDefault="006306C6" w:rsidP="006306C6">
            <w:pPr>
              <w:pStyle w:val="a6"/>
              <w:numPr>
                <w:ilvl w:val="2"/>
                <w:numId w:val="3"/>
              </w:numPr>
              <w:overflowPunct w:val="0"/>
              <w:autoSpaceDE w:val="0"/>
              <w:autoSpaceDN w:val="0"/>
              <w:adjustRightInd w:val="0"/>
              <w:spacing w:after="120"/>
              <w:ind w:left="1800"/>
              <w:contextualSpacing w:val="0"/>
              <w:textAlignment w:val="baseline"/>
              <w:rPr>
                <w:szCs w:val="24"/>
                <w:lang w:eastAsia="zh-CN"/>
              </w:rPr>
            </w:pPr>
            <w:r w:rsidRPr="006516FE">
              <w:rPr>
                <w:szCs w:val="24"/>
                <w:lang w:eastAsia="zh-CN"/>
              </w:rPr>
              <w:t xml:space="preserve">The SSB from the target cell </w:t>
            </w:r>
            <w:r w:rsidRPr="006516FE">
              <w:rPr>
                <w:lang w:val="en-US"/>
              </w:rPr>
              <w:t>configured for L1 measurement</w:t>
            </w:r>
            <w:r w:rsidRPr="006516FE">
              <w:rPr>
                <w:b/>
                <w:bCs/>
                <w:lang w:val="en-US"/>
              </w:rPr>
              <w:t xml:space="preserve"> </w:t>
            </w:r>
            <w:r w:rsidRPr="006516FE">
              <w:rPr>
                <w:szCs w:val="24"/>
                <w:lang w:eastAsia="zh-CN"/>
              </w:rPr>
              <w:t>remains detectable according to the cell identification requirements specified in clause 9.2 and 9.3.</w:t>
            </w:r>
          </w:p>
          <w:p w:rsidR="00133A6E" w:rsidRPr="006516FE" w:rsidRDefault="006306C6" w:rsidP="006306C6">
            <w:pPr>
              <w:pStyle w:val="a6"/>
              <w:numPr>
                <w:ilvl w:val="1"/>
                <w:numId w:val="3"/>
              </w:numPr>
              <w:spacing w:after="120"/>
              <w:ind w:left="1440"/>
              <w:contextualSpacing w:val="0"/>
              <w:rPr>
                <w:szCs w:val="24"/>
                <w:lang w:eastAsia="zh-CN"/>
              </w:rPr>
            </w:pPr>
            <w:r w:rsidRPr="006516FE">
              <w:rPr>
                <w:szCs w:val="24"/>
                <w:lang w:eastAsia="zh-CN"/>
              </w:rPr>
              <w:t>Otherwise, it is unknown</w:t>
            </w:r>
          </w:p>
        </w:tc>
      </w:tr>
    </w:tbl>
    <w:bookmarkEnd w:id="14"/>
    <w:p w:rsidR="006306C6" w:rsidRPr="006516FE" w:rsidRDefault="006306C6" w:rsidP="006306C6">
      <w:pPr>
        <w:spacing w:before="240"/>
        <w:rPr>
          <w:rFonts w:eastAsia="宋体"/>
          <w:sz w:val="21"/>
          <w:szCs w:val="21"/>
          <w:lang w:eastAsia="zh-CN"/>
        </w:rPr>
      </w:pPr>
      <w:r w:rsidRPr="006516FE">
        <w:rPr>
          <w:rFonts w:eastAsia="宋体" w:hint="eastAsia"/>
          <w:sz w:val="21"/>
          <w:szCs w:val="21"/>
          <w:lang w:eastAsia="zh-CN"/>
        </w:rPr>
        <w:t xml:space="preserve">For </w:t>
      </w:r>
      <w:r w:rsidRPr="006516FE">
        <w:rPr>
          <w:rFonts w:eastAsia="宋体"/>
          <w:sz w:val="21"/>
          <w:szCs w:val="21"/>
          <w:lang w:eastAsia="zh-CN"/>
        </w:rPr>
        <w:t>whether to add time c</w:t>
      </w:r>
      <w:r w:rsidR="002A4257" w:rsidRPr="006516FE">
        <w:rPr>
          <w:rFonts w:eastAsia="宋体"/>
          <w:sz w:val="21"/>
          <w:szCs w:val="21"/>
          <w:lang w:eastAsia="zh-CN"/>
        </w:rPr>
        <w:t>onstraint</w:t>
      </w:r>
      <w:r w:rsidRPr="006516FE">
        <w:rPr>
          <w:rFonts w:eastAsia="宋体" w:hint="eastAsia"/>
          <w:sz w:val="21"/>
          <w:szCs w:val="21"/>
          <w:lang w:eastAsia="zh-CN"/>
        </w:rPr>
        <w:t xml:space="preserve">, some companies believe that </w:t>
      </w:r>
      <w:r w:rsidR="002A4257" w:rsidRPr="006516FE">
        <w:rPr>
          <w:rFonts w:eastAsia="宋体"/>
          <w:sz w:val="21"/>
          <w:szCs w:val="21"/>
          <w:lang w:eastAsia="zh-CN"/>
        </w:rPr>
        <w:t>5</w:t>
      </w:r>
      <w:r w:rsidRPr="006516FE">
        <w:rPr>
          <w:rFonts w:eastAsia="宋体"/>
          <w:sz w:val="21"/>
          <w:szCs w:val="21"/>
          <w:lang w:eastAsia="zh-CN"/>
        </w:rPr>
        <w:t xml:space="preserve"> seconds</w:t>
      </w:r>
      <w:r w:rsidRPr="006516FE">
        <w:rPr>
          <w:rFonts w:eastAsia="宋体" w:hint="eastAsia"/>
          <w:sz w:val="21"/>
          <w:szCs w:val="21"/>
          <w:lang w:eastAsia="zh-CN"/>
        </w:rPr>
        <w:t xml:space="preserve"> </w:t>
      </w:r>
      <w:r w:rsidRPr="006516FE">
        <w:rPr>
          <w:rFonts w:eastAsia="宋体"/>
          <w:sz w:val="21"/>
          <w:szCs w:val="21"/>
          <w:lang w:eastAsia="zh-CN"/>
        </w:rPr>
        <w:t>does not guarantee that the channel can be used for networks or UE, especially in mobility and/or FR2</w:t>
      </w:r>
      <w:r w:rsidR="00E66F1D" w:rsidRPr="006516FE">
        <w:rPr>
          <w:rFonts w:eastAsia="宋体" w:hint="eastAsia"/>
          <w:sz w:val="21"/>
          <w:szCs w:val="21"/>
          <w:lang w:eastAsia="zh-CN"/>
        </w:rPr>
        <w:t>, and t</w:t>
      </w:r>
      <w:r w:rsidRPr="006516FE">
        <w:rPr>
          <w:rFonts w:eastAsia="宋体"/>
          <w:sz w:val="21"/>
          <w:szCs w:val="21"/>
          <w:lang w:eastAsia="zh-CN"/>
        </w:rPr>
        <w:t xml:space="preserve">he network will have to configure UE to </w:t>
      </w:r>
      <w:r w:rsidR="00E66F1D" w:rsidRPr="006516FE">
        <w:rPr>
          <w:rFonts w:eastAsia="宋体"/>
          <w:sz w:val="21"/>
          <w:szCs w:val="21"/>
          <w:lang w:eastAsia="zh-CN"/>
        </w:rPr>
        <w:t>periodically</w:t>
      </w:r>
      <w:r w:rsidRPr="006516FE">
        <w:rPr>
          <w:rFonts w:eastAsia="宋体"/>
          <w:sz w:val="21"/>
          <w:szCs w:val="21"/>
          <w:lang w:eastAsia="zh-CN"/>
        </w:rPr>
        <w:t xml:space="preserve"> send measurement reports, which is redundant</w:t>
      </w:r>
      <w:r w:rsidR="00E66F1D" w:rsidRPr="006516FE">
        <w:rPr>
          <w:rFonts w:eastAsia="宋体" w:hint="eastAsia"/>
          <w:sz w:val="21"/>
          <w:szCs w:val="21"/>
          <w:lang w:eastAsia="zh-CN"/>
        </w:rPr>
        <w:t>.</w:t>
      </w:r>
      <w:r w:rsidRPr="006516FE">
        <w:rPr>
          <w:rFonts w:eastAsia="宋体"/>
          <w:sz w:val="21"/>
          <w:szCs w:val="21"/>
          <w:lang w:eastAsia="zh-CN"/>
        </w:rPr>
        <w:t xml:space="preserve"> </w:t>
      </w:r>
      <w:r w:rsidR="00E66F1D" w:rsidRPr="006516FE">
        <w:rPr>
          <w:rFonts w:eastAsia="宋体" w:hint="eastAsia"/>
          <w:sz w:val="21"/>
          <w:szCs w:val="21"/>
          <w:lang w:eastAsia="zh-CN"/>
        </w:rPr>
        <w:t>We can understand that m</w:t>
      </w:r>
      <w:r w:rsidRPr="006516FE">
        <w:rPr>
          <w:rFonts w:eastAsia="宋体"/>
          <w:sz w:val="21"/>
          <w:szCs w:val="21"/>
          <w:lang w:eastAsia="zh-CN"/>
        </w:rPr>
        <w:t>ore importantly</w:t>
      </w:r>
      <w:r w:rsidR="00E66F1D" w:rsidRPr="006516FE">
        <w:rPr>
          <w:rFonts w:eastAsia="宋体" w:hint="eastAsia"/>
          <w:sz w:val="21"/>
          <w:szCs w:val="21"/>
          <w:lang w:eastAsia="zh-CN"/>
        </w:rPr>
        <w:t xml:space="preserve"> thing is </w:t>
      </w:r>
      <w:r w:rsidRPr="006516FE">
        <w:rPr>
          <w:rFonts w:eastAsia="宋体"/>
          <w:sz w:val="21"/>
          <w:szCs w:val="21"/>
          <w:lang w:eastAsia="zh-CN"/>
        </w:rPr>
        <w:t xml:space="preserve">to </w:t>
      </w:r>
      <w:r w:rsidR="00E66F1D" w:rsidRPr="006516FE">
        <w:rPr>
          <w:rFonts w:eastAsia="宋体" w:hint="eastAsia"/>
          <w:sz w:val="21"/>
          <w:szCs w:val="21"/>
          <w:lang w:eastAsia="zh-CN"/>
        </w:rPr>
        <w:t>inform</w:t>
      </w:r>
      <w:r w:rsidRPr="006516FE">
        <w:rPr>
          <w:rFonts w:eastAsia="宋体"/>
          <w:sz w:val="21"/>
          <w:szCs w:val="21"/>
          <w:lang w:eastAsia="zh-CN"/>
        </w:rPr>
        <w:t xml:space="preserve"> the network of the true </w:t>
      </w:r>
      <w:r w:rsidR="002A4257" w:rsidRPr="006516FE">
        <w:rPr>
          <w:rFonts w:eastAsia="宋体"/>
          <w:sz w:val="21"/>
          <w:szCs w:val="21"/>
          <w:lang w:eastAsia="zh-CN"/>
        </w:rPr>
        <w:t>state</w:t>
      </w:r>
      <w:r w:rsidRPr="006516FE">
        <w:rPr>
          <w:rFonts w:eastAsia="宋体"/>
          <w:sz w:val="21"/>
          <w:szCs w:val="21"/>
          <w:lang w:eastAsia="zh-CN"/>
        </w:rPr>
        <w:t xml:space="preserve"> of UE, rather than </w:t>
      </w:r>
      <w:r w:rsidR="00E66F1D" w:rsidRPr="006516FE">
        <w:rPr>
          <w:rFonts w:eastAsia="宋体" w:hint="eastAsia"/>
          <w:sz w:val="21"/>
          <w:szCs w:val="21"/>
          <w:lang w:eastAsia="zh-CN"/>
        </w:rPr>
        <w:t>any</w:t>
      </w:r>
      <w:r w:rsidR="00E66F1D" w:rsidRPr="006516FE">
        <w:rPr>
          <w:rFonts w:eastAsia="宋体"/>
          <w:sz w:val="21"/>
          <w:szCs w:val="21"/>
          <w:lang w:eastAsia="zh-CN"/>
        </w:rPr>
        <w:t xml:space="preserve"> time</w:t>
      </w:r>
      <w:r w:rsidR="00E66F1D" w:rsidRPr="006516FE">
        <w:rPr>
          <w:rFonts w:eastAsia="宋体" w:hint="eastAsia"/>
          <w:sz w:val="21"/>
          <w:szCs w:val="21"/>
          <w:lang w:eastAsia="zh-CN"/>
        </w:rPr>
        <w:t xml:space="preserve"> </w:t>
      </w:r>
      <w:r w:rsidR="002A4257" w:rsidRPr="006516FE">
        <w:rPr>
          <w:rFonts w:eastAsia="宋体"/>
          <w:sz w:val="21"/>
          <w:szCs w:val="21"/>
          <w:lang w:eastAsia="zh-CN"/>
        </w:rPr>
        <w:t>constraint</w:t>
      </w:r>
      <w:r w:rsidR="00E66F1D" w:rsidRPr="006516FE">
        <w:rPr>
          <w:rFonts w:eastAsia="宋体" w:hint="eastAsia"/>
          <w:sz w:val="21"/>
          <w:szCs w:val="21"/>
          <w:lang w:eastAsia="zh-CN"/>
        </w:rPr>
        <w:t xml:space="preserve">, but we think that the </w:t>
      </w:r>
      <w:r w:rsidR="00E66F1D" w:rsidRPr="006516FE">
        <w:rPr>
          <w:rFonts w:eastAsia="宋体"/>
          <w:sz w:val="21"/>
          <w:szCs w:val="21"/>
          <w:lang w:eastAsia="zh-CN"/>
        </w:rPr>
        <w:t xml:space="preserve">time </w:t>
      </w:r>
      <w:r w:rsidR="002A4257" w:rsidRPr="006516FE">
        <w:rPr>
          <w:rFonts w:eastAsia="宋体"/>
          <w:sz w:val="21"/>
          <w:szCs w:val="21"/>
          <w:lang w:eastAsia="zh-CN"/>
        </w:rPr>
        <w:t>constraint</w:t>
      </w:r>
      <w:r w:rsidR="00E66F1D" w:rsidRPr="006516FE">
        <w:rPr>
          <w:rFonts w:eastAsia="宋体"/>
          <w:sz w:val="21"/>
          <w:szCs w:val="21"/>
          <w:lang w:eastAsia="zh-CN"/>
        </w:rPr>
        <w:t xml:space="preserve"> can to some extent ensure the </w:t>
      </w:r>
      <w:r w:rsidR="002A4257" w:rsidRPr="006516FE">
        <w:rPr>
          <w:rFonts w:eastAsia="宋体"/>
          <w:sz w:val="21"/>
          <w:szCs w:val="21"/>
          <w:lang w:eastAsia="zh-CN"/>
        </w:rPr>
        <w:t>channel state</w:t>
      </w:r>
      <w:r w:rsidR="002A4257" w:rsidRPr="006516FE">
        <w:rPr>
          <w:rFonts w:eastAsia="宋体" w:hint="eastAsia"/>
          <w:sz w:val="21"/>
          <w:szCs w:val="21"/>
          <w:lang w:eastAsia="zh-CN"/>
        </w:rPr>
        <w:t xml:space="preserve">, so the time </w:t>
      </w:r>
      <w:r w:rsidR="002A4257" w:rsidRPr="006516FE">
        <w:rPr>
          <w:rFonts w:eastAsia="宋体"/>
          <w:sz w:val="21"/>
          <w:szCs w:val="21"/>
          <w:lang w:eastAsia="zh-CN"/>
        </w:rPr>
        <w:t>constraint</w:t>
      </w:r>
      <w:r w:rsidR="002A4257" w:rsidRPr="006516FE">
        <w:rPr>
          <w:rFonts w:eastAsia="宋体" w:hint="eastAsia"/>
          <w:sz w:val="21"/>
          <w:szCs w:val="21"/>
          <w:lang w:eastAsia="zh-CN"/>
        </w:rPr>
        <w:t xml:space="preserve"> should be added. Considering that t</w:t>
      </w:r>
      <w:r w:rsidR="002A4257" w:rsidRPr="006516FE">
        <w:rPr>
          <w:rFonts w:eastAsia="宋体"/>
          <w:sz w:val="21"/>
          <w:szCs w:val="21"/>
          <w:lang w:eastAsia="zh-CN"/>
        </w:rPr>
        <w:t>he network will have to configure UE to periodically send measurement reports</w:t>
      </w:r>
      <w:r w:rsidR="002A4257" w:rsidRPr="006516FE">
        <w:rPr>
          <w:rFonts w:eastAsia="宋体" w:hint="eastAsia"/>
          <w:sz w:val="21"/>
          <w:szCs w:val="21"/>
          <w:lang w:eastAsia="zh-CN"/>
        </w:rPr>
        <w:t xml:space="preserve">, RAN4 can further discuss whether the value of the time </w:t>
      </w:r>
      <w:r w:rsidR="002A4257" w:rsidRPr="006516FE">
        <w:rPr>
          <w:rFonts w:eastAsia="宋体"/>
          <w:sz w:val="21"/>
          <w:szCs w:val="21"/>
          <w:lang w:eastAsia="zh-CN"/>
        </w:rPr>
        <w:t>constraint</w:t>
      </w:r>
      <w:r w:rsidR="002A4257" w:rsidRPr="006516FE">
        <w:rPr>
          <w:rFonts w:eastAsia="宋体" w:hint="eastAsia"/>
          <w:sz w:val="21"/>
          <w:szCs w:val="21"/>
          <w:lang w:eastAsia="zh-CN"/>
        </w:rPr>
        <w:t xml:space="preserve"> can be relaxed.</w:t>
      </w:r>
    </w:p>
    <w:p w:rsidR="002A4257" w:rsidRPr="006516FE" w:rsidRDefault="002A4257" w:rsidP="002A4257">
      <w:pPr>
        <w:rPr>
          <w:rFonts w:eastAsiaTheme="minorEastAsia"/>
          <w:b/>
          <w:sz w:val="21"/>
          <w:szCs w:val="21"/>
          <w:lang w:eastAsia="zh-CN"/>
        </w:rPr>
      </w:pPr>
      <w:r w:rsidRPr="006516FE">
        <w:rPr>
          <w:rFonts w:eastAsiaTheme="minorEastAsia"/>
          <w:b/>
          <w:sz w:val="21"/>
          <w:szCs w:val="21"/>
          <w:lang w:eastAsia="zh-CN"/>
        </w:rPr>
        <w:t xml:space="preserve">Proposal </w:t>
      </w:r>
      <w:r w:rsidR="00B32FD9" w:rsidRPr="006516FE">
        <w:rPr>
          <w:rFonts w:eastAsiaTheme="minorEastAsia" w:hint="eastAsia"/>
          <w:b/>
          <w:sz w:val="21"/>
          <w:szCs w:val="21"/>
          <w:lang w:eastAsia="zh-CN"/>
        </w:rPr>
        <w:t>1</w:t>
      </w:r>
      <w:r w:rsidRPr="006516FE">
        <w:rPr>
          <w:rFonts w:eastAsiaTheme="minorEastAsia"/>
          <w:b/>
          <w:sz w:val="21"/>
          <w:szCs w:val="21"/>
          <w:lang w:eastAsia="zh-CN"/>
        </w:rPr>
        <w:t>:</w:t>
      </w:r>
      <w:r w:rsidRPr="006516FE">
        <w:rPr>
          <w:rFonts w:eastAsiaTheme="minorEastAsia" w:hint="eastAsia"/>
          <w:b/>
          <w:sz w:val="21"/>
          <w:szCs w:val="21"/>
          <w:lang w:eastAsia="zh-CN"/>
        </w:rPr>
        <w:t xml:space="preserve"> For the k</w:t>
      </w:r>
      <w:r w:rsidRPr="006516FE">
        <w:rPr>
          <w:rFonts w:eastAsiaTheme="minorEastAsia"/>
          <w:b/>
          <w:sz w:val="21"/>
          <w:szCs w:val="21"/>
          <w:lang w:eastAsia="zh-CN"/>
        </w:rPr>
        <w:t>nown cell condition for L1-RSRP measurement</w:t>
      </w:r>
      <w:r w:rsidRPr="006516FE">
        <w:rPr>
          <w:rFonts w:eastAsiaTheme="minorEastAsia" w:hint="eastAsia"/>
          <w:b/>
          <w:sz w:val="21"/>
          <w:szCs w:val="21"/>
          <w:lang w:eastAsia="zh-CN"/>
        </w:rPr>
        <w:t xml:space="preserve">, </w:t>
      </w:r>
      <w:r w:rsidRPr="006516FE">
        <w:rPr>
          <w:rFonts w:eastAsiaTheme="minorEastAsia"/>
          <w:b/>
          <w:sz w:val="21"/>
          <w:szCs w:val="21"/>
          <w:lang w:eastAsia="zh-CN"/>
        </w:rPr>
        <w:t xml:space="preserve">the time constraint should be added. </w:t>
      </w:r>
    </w:p>
    <w:p w:rsidR="002A4257" w:rsidRPr="006516FE" w:rsidRDefault="002A4257" w:rsidP="00133A6E">
      <w:pPr>
        <w:rPr>
          <w:rFonts w:eastAsiaTheme="minorEastAsia"/>
          <w:b/>
          <w:sz w:val="21"/>
          <w:szCs w:val="21"/>
          <w:lang w:eastAsia="zh-CN"/>
        </w:rPr>
      </w:pPr>
      <w:r w:rsidRPr="006516FE">
        <w:rPr>
          <w:rFonts w:eastAsiaTheme="minorEastAsia"/>
          <w:b/>
          <w:sz w:val="21"/>
          <w:szCs w:val="21"/>
          <w:lang w:eastAsia="zh-CN"/>
        </w:rPr>
        <w:t xml:space="preserve">Proposal </w:t>
      </w:r>
      <w:r w:rsidR="00B32FD9" w:rsidRPr="006516FE">
        <w:rPr>
          <w:rFonts w:eastAsiaTheme="minorEastAsia" w:hint="eastAsia"/>
          <w:b/>
          <w:sz w:val="21"/>
          <w:szCs w:val="21"/>
          <w:lang w:eastAsia="zh-CN"/>
        </w:rPr>
        <w:t>2</w:t>
      </w:r>
      <w:r w:rsidRPr="006516FE">
        <w:rPr>
          <w:rFonts w:eastAsiaTheme="minorEastAsia"/>
          <w:b/>
          <w:sz w:val="21"/>
          <w:szCs w:val="21"/>
          <w:lang w:eastAsia="zh-CN"/>
        </w:rPr>
        <w:t>:</w:t>
      </w:r>
      <w:r w:rsidRPr="006516FE">
        <w:rPr>
          <w:rFonts w:eastAsiaTheme="minorEastAsia" w:hint="eastAsia"/>
          <w:b/>
          <w:sz w:val="21"/>
          <w:szCs w:val="21"/>
          <w:lang w:eastAsia="zh-CN"/>
        </w:rPr>
        <w:t xml:space="preserve"> </w:t>
      </w:r>
      <w:r w:rsidRPr="006516FE">
        <w:rPr>
          <w:rFonts w:eastAsiaTheme="minorEastAsia"/>
          <w:b/>
          <w:sz w:val="21"/>
          <w:szCs w:val="21"/>
          <w:lang w:eastAsia="zh-CN"/>
        </w:rPr>
        <w:t>Considering that the network will have to configure UE to periodically send measurement reports, RAN4 can further discuss whether the value of the time constraint can be relaxed.</w:t>
      </w:r>
    </w:p>
    <w:p w:rsidR="003A0520" w:rsidRPr="006516FE" w:rsidRDefault="003A0520" w:rsidP="00CC730D">
      <w:pPr>
        <w:overflowPunct w:val="0"/>
        <w:autoSpaceDE w:val="0"/>
        <w:autoSpaceDN w:val="0"/>
        <w:adjustRightInd w:val="0"/>
        <w:textAlignment w:val="baseline"/>
        <w:rPr>
          <w:rFonts w:eastAsiaTheme="minorEastAsia"/>
          <w:b/>
          <w:sz w:val="21"/>
          <w:u w:val="single"/>
          <w:lang w:eastAsia="zh-CN"/>
        </w:rPr>
      </w:pPr>
      <w:r w:rsidRPr="006516FE">
        <w:rPr>
          <w:b/>
          <w:sz w:val="21"/>
          <w:u w:val="single"/>
        </w:rPr>
        <w:t>How to</w:t>
      </w:r>
      <w:r w:rsidRPr="006516FE">
        <w:rPr>
          <w:b/>
          <w:sz w:val="21"/>
          <w:u w:val="single"/>
          <w:lang w:eastAsia="ko-KR"/>
        </w:rPr>
        <w:t xml:space="preserve"> </w:t>
      </w:r>
      <w:bookmarkStart w:id="15" w:name="_Hlk132206118"/>
      <w:r w:rsidRPr="006516FE">
        <w:rPr>
          <w:b/>
          <w:sz w:val="21"/>
          <w:u w:val="single"/>
          <w:lang w:eastAsia="ko-KR"/>
        </w:rPr>
        <w:t xml:space="preserve">get SSB index information (on which symbols the RS to-be-measured) of the to-be-measured </w:t>
      </w:r>
      <w:proofErr w:type="spellStart"/>
      <w:r w:rsidRPr="006516FE">
        <w:rPr>
          <w:b/>
          <w:sz w:val="21"/>
          <w:u w:val="single"/>
          <w:lang w:eastAsia="ko-KR"/>
        </w:rPr>
        <w:t>neighbor</w:t>
      </w:r>
      <w:proofErr w:type="spellEnd"/>
      <w:r w:rsidRPr="006516FE">
        <w:rPr>
          <w:b/>
          <w:sz w:val="21"/>
          <w:u w:val="single"/>
          <w:lang w:eastAsia="ko-KR"/>
        </w:rPr>
        <w:t xml:space="preserve"> cell </w:t>
      </w:r>
      <w:bookmarkEnd w:id="15"/>
      <w:r w:rsidRPr="006516FE">
        <w:rPr>
          <w:b/>
          <w:sz w:val="21"/>
          <w:u w:val="single"/>
          <w:lang w:eastAsia="ko-KR"/>
        </w:rPr>
        <w:t>before L1-RSRP measurement?</w:t>
      </w:r>
    </w:p>
    <w:p w:rsidR="003A0520" w:rsidRPr="006516FE" w:rsidRDefault="003A0520" w:rsidP="003A0520">
      <w:pPr>
        <w:overflowPunct w:val="0"/>
        <w:autoSpaceDE w:val="0"/>
        <w:autoSpaceDN w:val="0"/>
        <w:adjustRightInd w:val="0"/>
        <w:textAlignment w:val="baseline"/>
        <w:rPr>
          <w:rFonts w:eastAsia="等线"/>
          <w:sz w:val="21"/>
          <w:lang w:eastAsia="zh-CN"/>
        </w:rPr>
      </w:pPr>
      <w:bookmarkStart w:id="16" w:name="OLE_LINK90"/>
      <w:bookmarkStart w:id="17" w:name="OLE_LINK91"/>
      <w:r w:rsidRPr="006516FE">
        <w:rPr>
          <w:rFonts w:eastAsia="等线" w:hint="eastAsia"/>
          <w:sz w:val="21"/>
          <w:lang w:eastAsia="zh-CN"/>
        </w:rPr>
        <w:t>T</w:t>
      </w:r>
      <w:r w:rsidRPr="006516FE">
        <w:rPr>
          <w:rFonts w:eastAsia="等线"/>
          <w:sz w:val="21"/>
          <w:lang w:eastAsia="zh-CN"/>
        </w:rPr>
        <w:t>he WF</w:t>
      </w:r>
      <w:r w:rsidRPr="006516FE">
        <w:rPr>
          <w:rFonts w:eastAsia="等线" w:hint="eastAsia"/>
          <w:sz w:val="21"/>
          <w:lang w:eastAsia="zh-CN"/>
        </w:rPr>
        <w:t xml:space="preserve"> on</w:t>
      </w:r>
      <w:r w:rsidRPr="006516FE">
        <w:rPr>
          <w:rFonts w:eastAsia="等线"/>
          <w:sz w:val="21"/>
          <w:lang w:eastAsia="zh-CN"/>
        </w:rPr>
        <w:t xml:space="preserve"> </w:t>
      </w:r>
      <w:r w:rsidRPr="006516FE">
        <w:rPr>
          <w:rFonts w:eastAsia="等线" w:hint="eastAsia"/>
          <w:sz w:val="21"/>
          <w:lang w:eastAsia="zh-CN"/>
        </w:rPr>
        <w:t>r</w:t>
      </w:r>
      <w:r w:rsidRPr="006516FE">
        <w:rPr>
          <w:rFonts w:eastAsia="等线"/>
          <w:sz w:val="21"/>
          <w:lang w:eastAsia="zh-CN"/>
        </w:rPr>
        <w:t xml:space="preserve">equirements </w:t>
      </w:r>
      <w:r w:rsidRPr="006516FE">
        <w:rPr>
          <w:rFonts w:eastAsia="等线" w:hint="eastAsia"/>
          <w:sz w:val="21"/>
          <w:lang w:eastAsia="zh-CN"/>
        </w:rPr>
        <w:t xml:space="preserve">on </w:t>
      </w:r>
      <w:r w:rsidRPr="006516FE">
        <w:rPr>
          <w:rFonts w:eastAsia="等线"/>
          <w:sz w:val="21"/>
          <w:lang w:eastAsia="zh-CN"/>
        </w:rPr>
        <w:t>h</w:t>
      </w:r>
      <w:r w:rsidR="00B31A30" w:rsidRPr="006516FE">
        <w:rPr>
          <w:rFonts w:eastAsia="等线"/>
          <w:sz w:val="21"/>
          <w:lang w:eastAsia="zh-CN"/>
        </w:rPr>
        <w:t>ow to get SSB index information</w:t>
      </w:r>
      <w:r w:rsidRPr="006516FE">
        <w:rPr>
          <w:rFonts w:eastAsia="等线"/>
          <w:sz w:val="21"/>
          <w:lang w:eastAsia="zh-CN"/>
        </w:rPr>
        <w:t xml:space="preserve"> of the to-be-measured </w:t>
      </w:r>
      <w:proofErr w:type="spellStart"/>
      <w:r w:rsidRPr="006516FE">
        <w:rPr>
          <w:rFonts w:eastAsia="等线"/>
          <w:sz w:val="21"/>
          <w:lang w:eastAsia="zh-CN"/>
        </w:rPr>
        <w:t>neighbor</w:t>
      </w:r>
      <w:proofErr w:type="spellEnd"/>
      <w:r w:rsidRPr="006516FE">
        <w:rPr>
          <w:rFonts w:eastAsia="等线"/>
          <w:sz w:val="21"/>
          <w:lang w:eastAsia="zh-CN"/>
        </w:rPr>
        <w:t xml:space="preserve"> cell before L1-RSRP measurement </w:t>
      </w:r>
      <w:r w:rsidRPr="006516FE">
        <w:rPr>
          <w:rFonts w:eastAsia="等线" w:hint="eastAsia"/>
          <w:sz w:val="21"/>
          <w:lang w:eastAsia="zh-CN"/>
        </w:rPr>
        <w:t xml:space="preserve">in the last meeting </w:t>
      </w:r>
      <w:r w:rsidRPr="006516FE">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6516FE" w:rsidRPr="006516FE" w:rsidTr="00CC730D">
        <w:tc>
          <w:tcPr>
            <w:tcW w:w="9857" w:type="dxa"/>
          </w:tcPr>
          <w:bookmarkEnd w:id="16"/>
          <w:bookmarkEnd w:id="17"/>
          <w:p w:rsidR="003B1C7E" w:rsidRPr="006516FE" w:rsidRDefault="003B1C7E" w:rsidP="003B1C7E">
            <w:pPr>
              <w:rPr>
                <w:rFonts w:eastAsiaTheme="minorEastAsia"/>
                <w:b/>
                <w:lang w:eastAsia="zh-CN"/>
              </w:rPr>
            </w:pPr>
            <w:r w:rsidRPr="006516FE">
              <w:rPr>
                <w:rFonts w:eastAsiaTheme="minorEastAsia" w:hint="eastAsia"/>
                <w:b/>
                <w:lang w:eastAsia="zh-CN"/>
              </w:rPr>
              <w:lastRenderedPageBreak/>
              <w:t>&lt;</w:t>
            </w:r>
            <w:r w:rsidRPr="006516FE">
              <w:rPr>
                <w:rFonts w:eastAsiaTheme="minorEastAsia"/>
                <w:b/>
                <w:lang w:eastAsia="zh-CN"/>
              </w:rPr>
              <w:t>Way Forward&gt;</w:t>
            </w:r>
          </w:p>
          <w:p w:rsidR="006B4319" w:rsidRPr="006516FE" w:rsidRDefault="003B1C7E" w:rsidP="006B4319">
            <w:pPr>
              <w:pStyle w:val="a6"/>
              <w:numPr>
                <w:ilvl w:val="1"/>
                <w:numId w:val="3"/>
              </w:numPr>
              <w:tabs>
                <w:tab w:val="left" w:pos="1440"/>
              </w:tabs>
              <w:overflowPunct w:val="0"/>
              <w:autoSpaceDE w:val="0"/>
              <w:autoSpaceDN w:val="0"/>
              <w:adjustRightInd w:val="0"/>
              <w:spacing w:after="120"/>
              <w:ind w:left="1080"/>
              <w:contextualSpacing w:val="0"/>
              <w:textAlignment w:val="baseline"/>
              <w:rPr>
                <w:szCs w:val="24"/>
                <w:lang w:eastAsia="zh-CN"/>
              </w:rPr>
            </w:pPr>
            <w:r w:rsidRPr="006516FE">
              <w:rPr>
                <w:szCs w:val="24"/>
                <w:lang w:eastAsia="zh-CN"/>
              </w:rPr>
              <w:t xml:space="preserve">If </w:t>
            </w:r>
            <w:proofErr w:type="spellStart"/>
            <w:r w:rsidRPr="006516FE">
              <w:rPr>
                <w:szCs w:val="24"/>
                <w:lang w:eastAsia="zh-CN"/>
              </w:rPr>
              <w:t>deriveSSB-IndexFromCell</w:t>
            </w:r>
            <w:proofErr w:type="spellEnd"/>
            <w:r w:rsidRPr="006516FE">
              <w:rPr>
                <w:szCs w:val="24"/>
                <w:lang w:eastAsia="zh-CN"/>
              </w:rPr>
              <w:t xml:space="preserve"> and deriveSSB-IndexFromCellInter-r17 are not enabled, but UE </w:t>
            </w:r>
            <w:r w:rsidRPr="006516FE">
              <w:rPr>
                <w:b/>
                <w:bCs/>
                <w:szCs w:val="24"/>
                <w:lang w:eastAsia="zh-CN"/>
              </w:rPr>
              <w:t>has performed</w:t>
            </w:r>
            <w:r w:rsidRPr="006516FE">
              <w:rPr>
                <w:szCs w:val="24"/>
                <w:lang w:eastAsia="zh-CN"/>
              </w:rPr>
              <w:t xml:space="preserve"> L3 measurement with SSB index on the candidate cel</w:t>
            </w:r>
            <w:r w:rsidR="006B4319" w:rsidRPr="006516FE">
              <w:rPr>
                <w:szCs w:val="24"/>
                <w:lang w:eastAsia="zh-CN"/>
              </w:rPr>
              <w:t>l, no additional time is needed</w:t>
            </w:r>
            <w:r w:rsidR="006B4319" w:rsidRPr="006516FE">
              <w:rPr>
                <w:rFonts w:hint="eastAsia"/>
                <w:szCs w:val="24"/>
                <w:lang w:eastAsia="zh-CN"/>
              </w:rPr>
              <w:t>.</w:t>
            </w:r>
          </w:p>
          <w:p w:rsidR="00CC730D" w:rsidRPr="006516FE" w:rsidRDefault="003B1C7E" w:rsidP="006B4319">
            <w:pPr>
              <w:pStyle w:val="a6"/>
              <w:numPr>
                <w:ilvl w:val="1"/>
                <w:numId w:val="3"/>
              </w:numPr>
              <w:tabs>
                <w:tab w:val="left" w:pos="1440"/>
              </w:tabs>
              <w:overflowPunct w:val="0"/>
              <w:autoSpaceDE w:val="0"/>
              <w:autoSpaceDN w:val="0"/>
              <w:adjustRightInd w:val="0"/>
              <w:spacing w:after="120"/>
              <w:ind w:left="1080"/>
              <w:contextualSpacing w:val="0"/>
              <w:textAlignment w:val="baseline"/>
              <w:rPr>
                <w:szCs w:val="24"/>
                <w:lang w:eastAsia="zh-CN"/>
              </w:rPr>
            </w:pPr>
            <w:r w:rsidRPr="006516FE">
              <w:rPr>
                <w:szCs w:val="24"/>
                <w:lang w:eastAsia="zh-CN"/>
              </w:rPr>
              <w:t xml:space="preserve">If </w:t>
            </w:r>
            <w:proofErr w:type="spellStart"/>
            <w:r w:rsidRPr="006516FE">
              <w:rPr>
                <w:szCs w:val="24"/>
                <w:lang w:eastAsia="zh-CN"/>
              </w:rPr>
              <w:t>deriveSSB-IndexFromCell</w:t>
            </w:r>
            <w:proofErr w:type="spellEnd"/>
            <w:r w:rsidRPr="006516FE">
              <w:rPr>
                <w:szCs w:val="24"/>
                <w:lang w:eastAsia="zh-CN"/>
              </w:rPr>
              <w:t xml:space="preserve"> and deriveSSB-IndexFromCellInter-r17 are not enabled, and UE </w:t>
            </w:r>
            <w:r w:rsidRPr="006516FE">
              <w:rPr>
                <w:b/>
                <w:bCs/>
                <w:szCs w:val="24"/>
                <w:lang w:eastAsia="zh-CN"/>
              </w:rPr>
              <w:t xml:space="preserve">has not performed </w:t>
            </w:r>
            <w:r w:rsidRPr="006516FE">
              <w:rPr>
                <w:szCs w:val="24"/>
                <w:lang w:eastAsia="zh-CN"/>
              </w:rPr>
              <w:t>L3 measurement without SSB index reading on the candidate cell, additional time for time index detection is needed.</w:t>
            </w:r>
          </w:p>
        </w:tc>
      </w:tr>
    </w:tbl>
    <w:p w:rsidR="00CC730D" w:rsidRPr="006516FE" w:rsidRDefault="00CC730D" w:rsidP="00DD4785">
      <w:pPr>
        <w:overflowPunct w:val="0"/>
        <w:autoSpaceDE w:val="0"/>
        <w:autoSpaceDN w:val="0"/>
        <w:adjustRightInd w:val="0"/>
        <w:spacing w:before="120" w:after="120"/>
        <w:textAlignment w:val="baseline"/>
        <w:rPr>
          <w:rFonts w:eastAsiaTheme="minorEastAsia"/>
          <w:iCs/>
          <w:sz w:val="21"/>
          <w:szCs w:val="21"/>
          <w:lang w:eastAsia="zh-CN"/>
        </w:rPr>
      </w:pPr>
      <w:bookmarkStart w:id="18" w:name="OLE_LINK126"/>
      <w:bookmarkStart w:id="19" w:name="OLE_LINK127"/>
      <w:r w:rsidRPr="006516FE">
        <w:rPr>
          <w:rFonts w:eastAsia="等线"/>
          <w:sz w:val="21"/>
          <w:szCs w:val="21"/>
          <w:lang w:eastAsia="zh-CN"/>
        </w:rPr>
        <w:t>To perform intra-frequency</w:t>
      </w:r>
      <w:r w:rsidRPr="006516FE">
        <w:rPr>
          <w:rFonts w:eastAsia="等线" w:hint="eastAsia"/>
          <w:sz w:val="21"/>
          <w:szCs w:val="21"/>
          <w:lang w:eastAsia="zh-CN"/>
        </w:rPr>
        <w:t xml:space="preserve"> and </w:t>
      </w:r>
      <w:r w:rsidRPr="006516FE">
        <w:rPr>
          <w:rFonts w:eastAsia="等线"/>
          <w:sz w:val="21"/>
          <w:szCs w:val="21"/>
          <w:lang w:eastAsia="zh-CN"/>
        </w:rPr>
        <w:t>int</w:t>
      </w:r>
      <w:r w:rsidRPr="006516FE">
        <w:rPr>
          <w:rFonts w:eastAsia="等线" w:hint="eastAsia"/>
          <w:sz w:val="21"/>
          <w:szCs w:val="21"/>
          <w:lang w:eastAsia="zh-CN"/>
        </w:rPr>
        <w:t>er</w:t>
      </w:r>
      <w:r w:rsidRPr="006516FE">
        <w:rPr>
          <w:rFonts w:eastAsia="等线"/>
          <w:sz w:val="21"/>
          <w:szCs w:val="21"/>
          <w:lang w:eastAsia="zh-CN"/>
        </w:rPr>
        <w:t xml:space="preserve">-frequency L1-RSRP on candidate target cell, </w:t>
      </w:r>
      <w:r w:rsidRPr="006516FE">
        <w:rPr>
          <w:rFonts w:eastAsia="等线" w:hint="eastAsia"/>
          <w:sz w:val="21"/>
          <w:szCs w:val="21"/>
          <w:lang w:eastAsia="zh-CN"/>
        </w:rPr>
        <w:t>i</w:t>
      </w:r>
      <w:r w:rsidRPr="006516FE">
        <w:rPr>
          <w:rFonts w:eastAsia="等线"/>
          <w:sz w:val="21"/>
          <w:szCs w:val="21"/>
          <w:lang w:eastAsia="zh-CN"/>
        </w:rPr>
        <w:t xml:space="preserve">f </w:t>
      </w:r>
      <w:proofErr w:type="spellStart"/>
      <w:r w:rsidRPr="006516FE">
        <w:rPr>
          <w:rFonts w:eastAsia="等线"/>
          <w:i/>
          <w:sz w:val="21"/>
          <w:szCs w:val="21"/>
          <w:lang w:eastAsia="zh-CN"/>
        </w:rPr>
        <w:t>deriveSSB-IndexFromCell</w:t>
      </w:r>
      <w:proofErr w:type="spellEnd"/>
      <w:r w:rsidRPr="006516FE">
        <w:rPr>
          <w:rFonts w:eastAsia="等线"/>
          <w:sz w:val="21"/>
          <w:szCs w:val="21"/>
          <w:lang w:eastAsia="zh-CN"/>
        </w:rPr>
        <w:t xml:space="preserve"> or </w:t>
      </w:r>
      <w:proofErr w:type="spellStart"/>
      <w:r w:rsidRPr="006516FE">
        <w:rPr>
          <w:rFonts w:eastAsia="等线"/>
          <w:i/>
          <w:sz w:val="21"/>
          <w:szCs w:val="21"/>
          <w:lang w:eastAsia="zh-CN"/>
        </w:rPr>
        <w:t>deriveSSB-IndexFromCellInter</w:t>
      </w:r>
      <w:proofErr w:type="spellEnd"/>
      <w:r w:rsidRPr="006516FE">
        <w:rPr>
          <w:rFonts w:eastAsia="等线"/>
          <w:sz w:val="21"/>
          <w:szCs w:val="21"/>
          <w:lang w:eastAsia="zh-CN"/>
        </w:rPr>
        <w:t xml:space="preserve"> is enabled,</w:t>
      </w:r>
      <w:r w:rsidRPr="006516FE">
        <w:rPr>
          <w:rFonts w:eastAsia="等线" w:hint="eastAsia"/>
          <w:sz w:val="21"/>
          <w:szCs w:val="21"/>
          <w:lang w:eastAsia="zh-CN"/>
        </w:rPr>
        <w:t xml:space="preserve"> </w:t>
      </w:r>
      <w:r w:rsidRPr="006516FE">
        <w:rPr>
          <w:sz w:val="21"/>
          <w:szCs w:val="21"/>
        </w:rPr>
        <w:t>UE can derive SSB index according to serving cell timing</w:t>
      </w:r>
      <w:r w:rsidRPr="006516FE">
        <w:rPr>
          <w:rFonts w:eastAsiaTheme="minorEastAsia" w:hint="eastAsia"/>
          <w:sz w:val="21"/>
          <w:szCs w:val="21"/>
          <w:lang w:eastAsia="zh-CN"/>
        </w:rPr>
        <w:t>.</w:t>
      </w:r>
      <w:r w:rsidR="002C1A21" w:rsidRPr="006516FE">
        <w:rPr>
          <w:rFonts w:eastAsiaTheme="minorEastAsia" w:hint="eastAsia"/>
          <w:sz w:val="21"/>
          <w:szCs w:val="21"/>
          <w:lang w:eastAsia="zh-CN"/>
        </w:rPr>
        <w:t xml:space="preserve"> </w:t>
      </w:r>
      <w:r w:rsidR="00DD4785" w:rsidRPr="006516FE">
        <w:rPr>
          <w:rFonts w:eastAsiaTheme="minorEastAsia" w:hint="eastAsia"/>
          <w:iCs/>
          <w:sz w:val="21"/>
          <w:szCs w:val="21"/>
          <w:lang w:eastAsia="zh-CN"/>
        </w:rPr>
        <w:t>Otherwise, we support that if</w:t>
      </w:r>
      <w:r w:rsidR="00DD4785" w:rsidRPr="006516FE">
        <w:rPr>
          <w:rFonts w:eastAsiaTheme="minorEastAsia"/>
          <w:iCs/>
          <w:sz w:val="21"/>
          <w:szCs w:val="21"/>
          <w:lang w:eastAsia="zh-CN"/>
        </w:rPr>
        <w:t xml:space="preserve"> UE only performed L3 measurement without SSB index reading on the candidate target </w:t>
      </w:r>
      <w:proofErr w:type="gramStart"/>
      <w:r w:rsidR="00DD4785" w:rsidRPr="006516FE">
        <w:rPr>
          <w:rFonts w:eastAsiaTheme="minorEastAsia"/>
          <w:iCs/>
          <w:sz w:val="21"/>
          <w:szCs w:val="21"/>
          <w:lang w:eastAsia="zh-CN"/>
        </w:rPr>
        <w:t>cell,</w:t>
      </w:r>
      <w:proofErr w:type="gramEnd"/>
      <w:r w:rsidR="00DD4785" w:rsidRPr="006516FE">
        <w:rPr>
          <w:rFonts w:eastAsiaTheme="minorEastAsia"/>
          <w:iCs/>
          <w:sz w:val="21"/>
          <w:szCs w:val="21"/>
          <w:lang w:eastAsia="zh-CN"/>
        </w:rPr>
        <w:t xml:space="preserve"> additional time for reading SSB index is needed.</w:t>
      </w:r>
      <w:r w:rsidR="00DD4785" w:rsidRPr="006516FE">
        <w:rPr>
          <w:rFonts w:eastAsiaTheme="minorEastAsia" w:hint="eastAsia"/>
          <w:iCs/>
          <w:sz w:val="21"/>
          <w:szCs w:val="21"/>
          <w:lang w:eastAsia="zh-CN"/>
        </w:rPr>
        <w:t xml:space="preserve"> And i</w:t>
      </w:r>
      <w:r w:rsidR="00DD4785" w:rsidRPr="006516FE">
        <w:rPr>
          <w:rFonts w:eastAsiaTheme="minorEastAsia"/>
          <w:iCs/>
          <w:sz w:val="21"/>
          <w:szCs w:val="21"/>
          <w:lang w:eastAsia="zh-CN"/>
        </w:rPr>
        <w:t>f UE has performed L3 measurement and SSB index reading, no additional time is needed.</w:t>
      </w:r>
    </w:p>
    <w:p w:rsidR="00DD4785" w:rsidRPr="006516FE" w:rsidRDefault="002C1A21" w:rsidP="00DD4785">
      <w:pPr>
        <w:overflowPunct w:val="0"/>
        <w:autoSpaceDE w:val="0"/>
        <w:autoSpaceDN w:val="0"/>
        <w:adjustRightInd w:val="0"/>
        <w:spacing w:before="120" w:after="0"/>
        <w:textAlignment w:val="baseline"/>
        <w:rPr>
          <w:rFonts w:eastAsia="等线"/>
          <w:b/>
          <w:sz w:val="21"/>
          <w:szCs w:val="21"/>
          <w:lang w:eastAsia="zh-CN"/>
        </w:rPr>
      </w:pPr>
      <w:r w:rsidRPr="006516FE">
        <w:rPr>
          <w:rFonts w:eastAsia="等线"/>
          <w:b/>
          <w:sz w:val="21"/>
          <w:szCs w:val="21"/>
          <w:lang w:eastAsia="zh-CN"/>
        </w:rPr>
        <w:t xml:space="preserve">Proposal </w:t>
      </w:r>
      <w:r w:rsidR="00371384" w:rsidRPr="006516FE">
        <w:rPr>
          <w:rFonts w:eastAsia="等线" w:hint="eastAsia"/>
          <w:b/>
          <w:sz w:val="21"/>
          <w:szCs w:val="21"/>
          <w:lang w:eastAsia="zh-CN"/>
        </w:rPr>
        <w:t>3</w:t>
      </w:r>
      <w:r w:rsidRPr="006516FE">
        <w:rPr>
          <w:rFonts w:eastAsia="等线"/>
          <w:b/>
          <w:sz w:val="21"/>
          <w:szCs w:val="21"/>
          <w:lang w:eastAsia="zh-CN"/>
        </w:rPr>
        <w:t>:</w:t>
      </w:r>
      <w:r w:rsidRPr="006516FE">
        <w:rPr>
          <w:rFonts w:eastAsia="等线" w:hint="eastAsia"/>
          <w:b/>
          <w:sz w:val="21"/>
          <w:szCs w:val="21"/>
          <w:lang w:eastAsia="zh-CN"/>
        </w:rPr>
        <w:t xml:space="preserve"> </w:t>
      </w:r>
      <w:r w:rsidRPr="006516FE">
        <w:rPr>
          <w:rFonts w:eastAsiaTheme="minorEastAsia" w:hint="eastAsia"/>
          <w:b/>
          <w:iCs/>
          <w:sz w:val="21"/>
          <w:szCs w:val="21"/>
          <w:lang w:eastAsia="zh-CN"/>
        </w:rPr>
        <w:t xml:space="preserve">If </w:t>
      </w:r>
      <w:proofErr w:type="spellStart"/>
      <w:r w:rsidRPr="006516FE">
        <w:rPr>
          <w:b/>
          <w:i/>
          <w:iCs/>
          <w:sz w:val="21"/>
          <w:szCs w:val="21"/>
        </w:rPr>
        <w:t>deriveSSB-IndexFromCell</w:t>
      </w:r>
      <w:proofErr w:type="spellEnd"/>
      <w:r w:rsidRPr="006516FE">
        <w:rPr>
          <w:b/>
          <w:i/>
          <w:iCs/>
          <w:sz w:val="21"/>
          <w:szCs w:val="21"/>
        </w:rPr>
        <w:t xml:space="preserve"> </w:t>
      </w:r>
      <w:r w:rsidRPr="006516FE">
        <w:rPr>
          <w:b/>
          <w:sz w:val="21"/>
          <w:szCs w:val="21"/>
        </w:rPr>
        <w:t xml:space="preserve">or </w:t>
      </w:r>
      <w:proofErr w:type="spellStart"/>
      <w:r w:rsidRPr="006516FE">
        <w:rPr>
          <w:b/>
          <w:i/>
          <w:iCs/>
          <w:sz w:val="21"/>
          <w:szCs w:val="21"/>
        </w:rPr>
        <w:t>deriveSSB-IndexFromCellInter</w:t>
      </w:r>
      <w:proofErr w:type="spellEnd"/>
      <w:r w:rsidRPr="006516FE">
        <w:rPr>
          <w:b/>
          <w:sz w:val="21"/>
          <w:szCs w:val="21"/>
        </w:rPr>
        <w:t xml:space="preserve"> is not enabled</w:t>
      </w:r>
      <w:r w:rsidRPr="006516FE">
        <w:rPr>
          <w:rFonts w:eastAsiaTheme="minorEastAsia" w:hint="eastAsia"/>
          <w:b/>
          <w:sz w:val="21"/>
          <w:szCs w:val="21"/>
          <w:lang w:eastAsia="zh-CN"/>
        </w:rPr>
        <w:t xml:space="preserve">, </w:t>
      </w:r>
    </w:p>
    <w:p w:rsidR="00DD4785" w:rsidRPr="006516FE" w:rsidRDefault="00DD4785" w:rsidP="00DD4785">
      <w:pPr>
        <w:pStyle w:val="a6"/>
        <w:numPr>
          <w:ilvl w:val="0"/>
          <w:numId w:val="25"/>
        </w:numPr>
        <w:tabs>
          <w:tab w:val="left" w:pos="720"/>
        </w:tabs>
        <w:spacing w:after="120"/>
        <w:rPr>
          <w:b/>
          <w:sz w:val="21"/>
          <w:szCs w:val="21"/>
          <w:lang w:eastAsia="zh-CN"/>
        </w:rPr>
      </w:pPr>
      <w:r w:rsidRPr="006516FE">
        <w:rPr>
          <w:b/>
          <w:sz w:val="21"/>
          <w:szCs w:val="21"/>
          <w:lang w:eastAsia="zh-CN"/>
        </w:rPr>
        <w:t>If UE only performed L3 measurement without SSB index reading on the candidate target cell, additional time for reading SSB index is needed.</w:t>
      </w:r>
    </w:p>
    <w:p w:rsidR="00DD4785" w:rsidRPr="006516FE" w:rsidRDefault="00DD4785" w:rsidP="00DD4785">
      <w:pPr>
        <w:pStyle w:val="a6"/>
        <w:numPr>
          <w:ilvl w:val="0"/>
          <w:numId w:val="25"/>
        </w:numPr>
        <w:tabs>
          <w:tab w:val="left" w:pos="720"/>
        </w:tabs>
        <w:spacing w:after="120"/>
        <w:rPr>
          <w:b/>
          <w:sz w:val="21"/>
          <w:szCs w:val="21"/>
          <w:lang w:eastAsia="zh-CN"/>
        </w:rPr>
      </w:pPr>
      <w:r w:rsidRPr="006516FE">
        <w:rPr>
          <w:b/>
          <w:sz w:val="21"/>
          <w:szCs w:val="21"/>
          <w:lang w:eastAsia="zh-CN"/>
        </w:rPr>
        <w:t>If UE has performed L3 measurement and SSB index reading, no additional time is needed.</w:t>
      </w:r>
    </w:p>
    <w:bookmarkEnd w:id="18"/>
    <w:bookmarkEnd w:id="19"/>
    <w:p w:rsidR="00381A3B" w:rsidRPr="006516FE" w:rsidRDefault="002C1A21" w:rsidP="003A0520">
      <w:pPr>
        <w:pStyle w:val="2"/>
        <w:ind w:left="0" w:firstLine="0"/>
        <w:rPr>
          <w:rFonts w:eastAsiaTheme="minorEastAsia"/>
          <w:sz w:val="28"/>
          <w:lang w:eastAsia="zh-CN"/>
        </w:rPr>
      </w:pPr>
      <w:r w:rsidRPr="006516FE">
        <w:rPr>
          <w:rFonts w:eastAsiaTheme="minorEastAsia"/>
          <w:sz w:val="28"/>
          <w:lang w:eastAsia="zh-CN"/>
        </w:rPr>
        <w:t>Intra-frequency L1-RSRP Measurement delay</w:t>
      </w:r>
    </w:p>
    <w:p w:rsidR="004E0FC9" w:rsidRPr="006516FE" w:rsidRDefault="004E0FC9" w:rsidP="00A45C8B">
      <w:pPr>
        <w:pStyle w:val="3"/>
        <w:spacing w:before="0" w:after="120" w:line="240" w:lineRule="auto"/>
        <w:rPr>
          <w:sz w:val="24"/>
          <w:lang w:eastAsia="zh-CN"/>
        </w:rPr>
      </w:pPr>
      <w:r w:rsidRPr="006516FE">
        <w:rPr>
          <w:sz w:val="24"/>
        </w:rPr>
        <w:t>UE incapable of RTD&gt;CP or UE incapable of measuring multiple cells on the same OFDM symbol when actual RTD&gt;CP</w:t>
      </w:r>
    </w:p>
    <w:p w:rsidR="00A45C8B" w:rsidRPr="006516FE" w:rsidRDefault="00A45C8B" w:rsidP="00371384">
      <w:pPr>
        <w:overflowPunct w:val="0"/>
        <w:autoSpaceDE w:val="0"/>
        <w:autoSpaceDN w:val="0"/>
        <w:adjustRightInd w:val="0"/>
        <w:textAlignment w:val="baseline"/>
        <w:rPr>
          <w:rFonts w:eastAsia="等线"/>
          <w:sz w:val="21"/>
          <w:lang w:eastAsia="zh-CN"/>
        </w:rPr>
      </w:pPr>
      <w:r w:rsidRPr="006516FE">
        <w:rPr>
          <w:rFonts w:eastAsia="等线" w:hint="eastAsia"/>
          <w:sz w:val="21"/>
          <w:lang w:eastAsia="zh-CN"/>
        </w:rPr>
        <w:t xml:space="preserve">In the </w:t>
      </w:r>
      <w:proofErr w:type="spellStart"/>
      <w:r w:rsidR="00C27566" w:rsidRPr="006516FE">
        <w:rPr>
          <w:rFonts w:eastAsia="等线" w:hint="eastAsia"/>
          <w:sz w:val="21"/>
          <w:lang w:eastAsia="zh-CN"/>
        </w:rPr>
        <w:t>pevious</w:t>
      </w:r>
      <w:proofErr w:type="spellEnd"/>
      <w:r w:rsidRPr="006516FE">
        <w:rPr>
          <w:rFonts w:eastAsia="等线" w:hint="eastAsia"/>
          <w:sz w:val="21"/>
          <w:lang w:eastAsia="zh-CN"/>
        </w:rPr>
        <w:t xml:space="preserve"> meeting, companies have already had a common understanding on </w:t>
      </w:r>
      <w:r w:rsidRPr="006516FE">
        <w:rPr>
          <w:rFonts w:eastAsia="等线"/>
          <w:sz w:val="21"/>
          <w:lang w:eastAsia="zh-CN"/>
        </w:rPr>
        <w:t xml:space="preserve">UE incapable of RTD&gt;CP, </w:t>
      </w:r>
      <w:r w:rsidRPr="006516FE">
        <w:rPr>
          <w:rFonts w:eastAsia="等线" w:hint="eastAsia"/>
          <w:sz w:val="21"/>
          <w:lang w:eastAsia="zh-CN"/>
        </w:rPr>
        <w:t xml:space="preserve">it is </w:t>
      </w:r>
      <w:r w:rsidRPr="006516FE">
        <w:rPr>
          <w:rFonts w:eastAsia="等线"/>
          <w:sz w:val="21"/>
          <w:lang w:eastAsia="zh-CN"/>
        </w:rPr>
        <w:t>assume that UE has one FFT module for L1-RSRP measurement for all cells on the same frequency layer.</w:t>
      </w:r>
    </w:p>
    <w:p w:rsidR="00C27566" w:rsidRPr="006516FE" w:rsidRDefault="00C27566" w:rsidP="002C1A21">
      <w:pPr>
        <w:rPr>
          <w:rFonts w:eastAsiaTheme="minorEastAsia"/>
          <w:b/>
          <w:u w:val="single"/>
          <w:lang w:eastAsia="zh-CN"/>
        </w:rPr>
      </w:pPr>
      <w:r w:rsidRPr="006516FE">
        <w:rPr>
          <w:rFonts w:eastAsiaTheme="minorEastAsia"/>
          <w:b/>
          <w:u w:val="single"/>
          <w:lang w:eastAsia="zh-CN"/>
        </w:rPr>
        <w:t>Measurement requirements for UE incapable of RTD&gt;CP or UE incapable of measuring multiple cells on the same OFDM symbol when actual RTD&gt;CP</w:t>
      </w:r>
    </w:p>
    <w:p w:rsidR="0078303B" w:rsidRPr="006516FE" w:rsidRDefault="0078303B" w:rsidP="00CB1C6D">
      <w:pPr>
        <w:overflowPunct w:val="0"/>
        <w:autoSpaceDE w:val="0"/>
        <w:autoSpaceDN w:val="0"/>
        <w:adjustRightInd w:val="0"/>
        <w:textAlignment w:val="baseline"/>
        <w:rPr>
          <w:rFonts w:eastAsia="等线"/>
          <w:sz w:val="21"/>
          <w:lang w:eastAsia="zh-CN"/>
        </w:rPr>
      </w:pPr>
      <w:r w:rsidRPr="006516FE">
        <w:rPr>
          <w:rFonts w:eastAsia="等线" w:hint="eastAsia"/>
          <w:sz w:val="21"/>
          <w:lang w:eastAsia="zh-CN"/>
        </w:rPr>
        <w:t>T</w:t>
      </w:r>
      <w:r w:rsidR="00C27566" w:rsidRPr="006516FE">
        <w:rPr>
          <w:rFonts w:eastAsia="等线"/>
          <w:sz w:val="21"/>
          <w:lang w:eastAsia="zh-CN"/>
        </w:rPr>
        <w:t xml:space="preserve">he </w:t>
      </w:r>
      <w:r w:rsidR="00C27566" w:rsidRPr="006516FE">
        <w:rPr>
          <w:rFonts w:eastAsia="等线" w:hint="eastAsia"/>
          <w:sz w:val="21"/>
          <w:lang w:eastAsia="zh-CN"/>
        </w:rPr>
        <w:t>agreement</w:t>
      </w:r>
      <w:r w:rsidRPr="006516FE">
        <w:rPr>
          <w:rFonts w:eastAsia="等线" w:hint="eastAsia"/>
          <w:sz w:val="21"/>
          <w:lang w:eastAsia="zh-CN"/>
        </w:rPr>
        <w:t xml:space="preserve"> on</w:t>
      </w:r>
      <w:r w:rsidRPr="006516FE">
        <w:rPr>
          <w:rFonts w:eastAsia="等线"/>
          <w:sz w:val="21"/>
          <w:lang w:eastAsia="zh-CN"/>
        </w:rPr>
        <w:t xml:space="preserve"> </w:t>
      </w:r>
      <w:r w:rsidR="00C27566" w:rsidRPr="006516FE">
        <w:rPr>
          <w:rFonts w:eastAsia="等线" w:hint="eastAsia"/>
          <w:sz w:val="21"/>
          <w:lang w:eastAsia="zh-CN"/>
        </w:rPr>
        <w:t>m</w:t>
      </w:r>
      <w:r w:rsidR="00C27566" w:rsidRPr="006516FE">
        <w:rPr>
          <w:rFonts w:eastAsia="等线"/>
          <w:sz w:val="21"/>
          <w:lang w:eastAsia="zh-CN"/>
        </w:rPr>
        <w:t>easurement requirements for UE incapable of RTD&gt;CP or UE incapable of measuring multiple cells on the same OFDM symbol when actual RTD&gt;CP</w:t>
      </w:r>
      <w:r w:rsidR="001419DF" w:rsidRPr="006516FE">
        <w:rPr>
          <w:rFonts w:eastAsia="等线"/>
          <w:sz w:val="21"/>
          <w:lang w:eastAsia="zh-CN"/>
        </w:rPr>
        <w:t xml:space="preserve"> </w:t>
      </w:r>
      <w:r w:rsidRPr="006516FE">
        <w:rPr>
          <w:rFonts w:eastAsia="等线" w:hint="eastAsia"/>
          <w:sz w:val="21"/>
          <w:lang w:eastAsia="zh-CN"/>
        </w:rPr>
        <w:t xml:space="preserve">in the last meeting </w:t>
      </w:r>
      <w:r w:rsidRPr="006516FE">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C27566" w:rsidRPr="006516FE" w:rsidTr="00C27566">
        <w:tc>
          <w:tcPr>
            <w:tcW w:w="9857" w:type="dxa"/>
          </w:tcPr>
          <w:p w:rsidR="00C27566" w:rsidRPr="006516FE" w:rsidRDefault="00C27566" w:rsidP="00C27566">
            <w:pPr>
              <w:spacing w:afterLines="50" w:after="120"/>
              <w:rPr>
                <w:b/>
                <w:u w:val="single"/>
              </w:rPr>
            </w:pPr>
            <w:r w:rsidRPr="006516FE">
              <w:rPr>
                <w:b/>
                <w:u w:val="single"/>
              </w:rPr>
              <w:t xml:space="preserve">Issue 2-3-2-1: Measurement </w:t>
            </w:r>
            <w:r w:rsidRPr="006516FE">
              <w:rPr>
                <w:rFonts w:hint="eastAsia"/>
                <w:b/>
                <w:u w:val="single"/>
                <w:lang w:eastAsia="zh-CN"/>
              </w:rPr>
              <w:t>requir</w:t>
            </w:r>
            <w:r w:rsidRPr="006516FE">
              <w:rPr>
                <w:b/>
                <w:u w:val="single"/>
                <w:lang w:eastAsia="zh-CN"/>
              </w:rPr>
              <w:t>e</w:t>
            </w:r>
            <w:r w:rsidRPr="006516FE">
              <w:rPr>
                <w:rFonts w:hint="eastAsia"/>
                <w:b/>
                <w:u w:val="single"/>
                <w:lang w:eastAsia="zh-CN"/>
              </w:rPr>
              <w:t>ments</w:t>
            </w:r>
            <w:r w:rsidRPr="006516FE">
              <w:rPr>
                <w:b/>
                <w:u w:val="single"/>
              </w:rPr>
              <w:t xml:space="preserve"> for UE incapable of RTD&gt;CP or UE incapable of measuring multiple cells on the same OFDM symbol when actual RTD&gt;CP</w:t>
            </w:r>
          </w:p>
          <w:p w:rsidR="00C27566" w:rsidRPr="006516FE" w:rsidRDefault="00C27566" w:rsidP="00C27566">
            <w:pPr>
              <w:spacing w:afterLines="50" w:after="120"/>
              <w:rPr>
                <w:b/>
                <w:lang w:eastAsia="zh-CN"/>
              </w:rPr>
            </w:pPr>
            <w:r w:rsidRPr="006516FE">
              <w:rPr>
                <w:rFonts w:hint="eastAsia"/>
                <w:b/>
                <w:lang w:eastAsia="zh-CN"/>
              </w:rPr>
              <w:t>&lt;</w:t>
            </w:r>
            <w:r w:rsidRPr="006516FE">
              <w:rPr>
                <w:b/>
                <w:lang w:eastAsia="zh-CN"/>
              </w:rPr>
              <w:t>Agreement&gt;</w:t>
            </w:r>
          </w:p>
          <w:p w:rsidR="00C27566" w:rsidRPr="006516FE" w:rsidRDefault="00C27566" w:rsidP="00C27566">
            <w:pPr>
              <w:pStyle w:val="a6"/>
              <w:numPr>
                <w:ilvl w:val="1"/>
                <w:numId w:val="3"/>
              </w:numPr>
              <w:spacing w:after="120"/>
              <w:ind w:left="1440"/>
              <w:contextualSpacing w:val="0"/>
              <w:rPr>
                <w:szCs w:val="24"/>
                <w:lang w:eastAsia="zh-CN"/>
              </w:rPr>
            </w:pPr>
            <w:r w:rsidRPr="006516FE">
              <w:rPr>
                <w:rFonts w:hint="eastAsia"/>
                <w:szCs w:val="24"/>
                <w:lang w:eastAsia="zh-CN"/>
              </w:rPr>
              <w:t>In</w:t>
            </w:r>
            <w:r w:rsidRPr="006516FE">
              <w:rPr>
                <w:szCs w:val="24"/>
                <w:lang w:eastAsia="zh-CN"/>
              </w:rPr>
              <w:t xml:space="preserve"> </w:t>
            </w:r>
            <w:r w:rsidRPr="006516FE">
              <w:rPr>
                <w:rFonts w:hint="eastAsia"/>
                <w:szCs w:val="24"/>
                <w:lang w:eastAsia="zh-CN"/>
              </w:rPr>
              <w:t>FR</w:t>
            </w:r>
            <w:r w:rsidRPr="006516FE">
              <w:rPr>
                <w:szCs w:val="24"/>
                <w:lang w:eastAsia="zh-CN"/>
              </w:rPr>
              <w:t>2</w:t>
            </w:r>
            <w:r w:rsidRPr="006516FE">
              <w:rPr>
                <w:rFonts w:hint="eastAsia"/>
                <w:szCs w:val="24"/>
                <w:lang w:eastAsia="zh-CN"/>
              </w:rPr>
              <w:t>,</w:t>
            </w:r>
            <w:r w:rsidRPr="006516FE">
              <w:rPr>
                <w:szCs w:val="24"/>
                <w:lang w:eastAsia="zh-CN"/>
              </w:rPr>
              <w:t xml:space="preserve"> measurement period follows the agreement of issue 2-3-3-2 (Measurement period of intra-frequency L1-RSRP measurement for UE capable of RTD&gt;CP in FR2 if UE only performs L1-RSRP measurement on a single intra-frequency layer)</w:t>
            </w:r>
          </w:p>
          <w:p w:rsidR="00C27566" w:rsidRPr="006516FE" w:rsidRDefault="00C27566" w:rsidP="00C27566">
            <w:pPr>
              <w:pStyle w:val="a6"/>
              <w:numPr>
                <w:ilvl w:val="1"/>
                <w:numId w:val="3"/>
              </w:numPr>
              <w:spacing w:after="120"/>
              <w:ind w:left="1440"/>
              <w:contextualSpacing w:val="0"/>
              <w:rPr>
                <w:szCs w:val="24"/>
                <w:lang w:eastAsia="zh-CN"/>
              </w:rPr>
            </w:pPr>
            <w:r w:rsidRPr="006516FE">
              <w:rPr>
                <w:szCs w:val="24"/>
                <w:lang w:eastAsia="zh-CN"/>
              </w:rPr>
              <w:t xml:space="preserve">In FR1, down-selection from </w:t>
            </w:r>
            <w:r w:rsidRPr="006516FE">
              <w:rPr>
                <w:bCs/>
                <w:lang w:eastAsia="zh-CN"/>
              </w:rPr>
              <w:t>the following option</w:t>
            </w:r>
            <w:r w:rsidRPr="006516FE">
              <w:rPr>
                <w:szCs w:val="24"/>
                <w:lang w:eastAsia="zh-CN"/>
              </w:rPr>
              <w:t>s:</w:t>
            </w:r>
          </w:p>
          <w:p w:rsidR="00C27566" w:rsidRPr="006516FE" w:rsidRDefault="00C27566" w:rsidP="00C27566">
            <w:pPr>
              <w:pStyle w:val="a6"/>
              <w:numPr>
                <w:ilvl w:val="1"/>
                <w:numId w:val="3"/>
              </w:numPr>
              <w:spacing w:after="120"/>
              <w:ind w:leftChars="740" w:left="1840"/>
              <w:contextualSpacing w:val="0"/>
              <w:rPr>
                <w:szCs w:val="24"/>
                <w:lang w:eastAsia="zh-CN"/>
              </w:rPr>
            </w:pPr>
            <w:r w:rsidRPr="006516FE">
              <w:rPr>
                <w:rFonts w:hint="eastAsia"/>
                <w:szCs w:val="24"/>
                <w:lang w:eastAsia="zh-CN"/>
              </w:rPr>
              <w:t>O</w:t>
            </w:r>
            <w:r w:rsidRPr="006516FE">
              <w:rPr>
                <w:szCs w:val="24"/>
                <w:lang w:eastAsia="zh-CN"/>
              </w:rPr>
              <w:t xml:space="preserve">ption 1 (CATT, CMCC, </w:t>
            </w:r>
            <w:proofErr w:type="spellStart"/>
            <w:r w:rsidRPr="006516FE">
              <w:rPr>
                <w:szCs w:val="24"/>
                <w:lang w:eastAsia="zh-CN"/>
              </w:rPr>
              <w:t>xiaomi</w:t>
            </w:r>
            <w:proofErr w:type="spellEnd"/>
            <w:r w:rsidRPr="006516FE">
              <w:rPr>
                <w:szCs w:val="24"/>
                <w:lang w:eastAsia="zh-CN"/>
              </w:rPr>
              <w:t>, ZTE, Huawei, MTK, vivo)</w:t>
            </w:r>
            <w:r w:rsidRPr="006516FE">
              <w:rPr>
                <w:rFonts w:hint="eastAsia"/>
                <w:szCs w:val="24"/>
                <w:lang w:eastAsia="zh-CN"/>
              </w:rPr>
              <w:t xml:space="preserve"> </w:t>
            </w:r>
          </w:p>
          <w:p w:rsidR="00C27566" w:rsidRPr="006516FE" w:rsidRDefault="00C27566" w:rsidP="00C27566">
            <w:pPr>
              <w:pStyle w:val="a6"/>
              <w:numPr>
                <w:ilvl w:val="2"/>
                <w:numId w:val="3"/>
              </w:numPr>
              <w:overflowPunct w:val="0"/>
              <w:autoSpaceDE w:val="0"/>
              <w:autoSpaceDN w:val="0"/>
              <w:adjustRightInd w:val="0"/>
              <w:spacing w:after="120"/>
              <w:ind w:leftChars="1208" w:left="2776"/>
              <w:contextualSpacing w:val="0"/>
              <w:textAlignment w:val="baseline"/>
              <w:rPr>
                <w:szCs w:val="24"/>
                <w:lang w:eastAsia="zh-CN"/>
              </w:rPr>
            </w:pPr>
            <w:proofErr w:type="gramStart"/>
            <w:r w:rsidRPr="006516FE">
              <w:rPr>
                <w:szCs w:val="24"/>
                <w:lang w:eastAsia="zh-CN"/>
              </w:rPr>
              <w:t>when</w:t>
            </w:r>
            <w:proofErr w:type="gramEnd"/>
            <w:r w:rsidRPr="006516FE">
              <w:rPr>
                <w:szCs w:val="24"/>
                <w:lang w:eastAsia="zh-CN"/>
              </w:rPr>
              <w:t xml:space="preserve"> the actual RTD of serving cell and neighbour cell is no larger than CP, the legacy measurement period, measurement restriction and scheduling restriction defined for non-serving cell in R17 apply for intra-frequency L1-RSRP measurement on neighbour cell.</w:t>
            </w:r>
          </w:p>
          <w:p w:rsidR="00C27566" w:rsidRPr="006516FE" w:rsidRDefault="00C27566" w:rsidP="00C27566">
            <w:pPr>
              <w:pStyle w:val="a6"/>
              <w:numPr>
                <w:ilvl w:val="2"/>
                <w:numId w:val="3"/>
              </w:numPr>
              <w:overflowPunct w:val="0"/>
              <w:autoSpaceDE w:val="0"/>
              <w:autoSpaceDN w:val="0"/>
              <w:adjustRightInd w:val="0"/>
              <w:spacing w:after="120"/>
              <w:ind w:leftChars="1208" w:left="2776"/>
              <w:contextualSpacing w:val="0"/>
              <w:textAlignment w:val="baseline"/>
              <w:rPr>
                <w:szCs w:val="24"/>
                <w:lang w:eastAsia="zh-CN"/>
              </w:rPr>
            </w:pPr>
            <w:proofErr w:type="gramStart"/>
            <w:r w:rsidRPr="006516FE">
              <w:rPr>
                <w:szCs w:val="24"/>
                <w:lang w:eastAsia="zh-CN"/>
              </w:rPr>
              <w:t>when</w:t>
            </w:r>
            <w:proofErr w:type="gramEnd"/>
            <w:r w:rsidRPr="006516FE">
              <w:rPr>
                <w:szCs w:val="24"/>
                <w:lang w:eastAsia="zh-CN"/>
              </w:rPr>
              <w:t xml:space="preserve"> actual RTD&gt;CP, accuracy degradation will be allowed or no requirements.</w:t>
            </w:r>
            <w:r w:rsidRPr="006516FE">
              <w:rPr>
                <w:rFonts w:hint="eastAsia"/>
                <w:szCs w:val="24"/>
                <w:lang w:eastAsia="zh-CN"/>
              </w:rPr>
              <w:t xml:space="preserve"> </w:t>
            </w:r>
          </w:p>
          <w:p w:rsidR="00C27566" w:rsidRPr="006516FE" w:rsidRDefault="00C27566" w:rsidP="00C27566">
            <w:pPr>
              <w:pStyle w:val="a6"/>
              <w:numPr>
                <w:ilvl w:val="2"/>
                <w:numId w:val="3"/>
              </w:numPr>
              <w:overflowPunct w:val="0"/>
              <w:autoSpaceDE w:val="0"/>
              <w:autoSpaceDN w:val="0"/>
              <w:adjustRightInd w:val="0"/>
              <w:spacing w:after="120"/>
              <w:ind w:leftChars="1208" w:left="2776"/>
              <w:contextualSpacing w:val="0"/>
              <w:textAlignment w:val="baseline"/>
              <w:rPr>
                <w:szCs w:val="24"/>
                <w:lang w:eastAsia="zh-CN"/>
              </w:rPr>
            </w:pPr>
            <w:r w:rsidRPr="006516FE">
              <w:rPr>
                <w:szCs w:val="24"/>
                <w:lang w:eastAsia="zh-CN"/>
              </w:rPr>
              <w:t>Option 1a (</w:t>
            </w:r>
            <w:r w:rsidRPr="006516FE">
              <w:rPr>
                <w:rFonts w:hint="eastAsia"/>
                <w:szCs w:val="24"/>
                <w:lang w:eastAsia="zh-CN"/>
              </w:rPr>
              <w:t>Huawei</w:t>
            </w:r>
            <w:r w:rsidRPr="006516FE">
              <w:rPr>
                <w:szCs w:val="24"/>
                <w:lang w:eastAsia="zh-CN"/>
              </w:rPr>
              <w:t>):</w:t>
            </w:r>
          </w:p>
          <w:p w:rsidR="00C27566" w:rsidRPr="006516FE" w:rsidRDefault="00C27566" w:rsidP="00C27566">
            <w:pPr>
              <w:pStyle w:val="a6"/>
              <w:numPr>
                <w:ilvl w:val="3"/>
                <w:numId w:val="3"/>
              </w:numPr>
              <w:overflowPunct w:val="0"/>
              <w:autoSpaceDE w:val="0"/>
              <w:autoSpaceDN w:val="0"/>
              <w:adjustRightInd w:val="0"/>
              <w:spacing w:after="120"/>
              <w:ind w:leftChars="1568" w:left="3496"/>
              <w:contextualSpacing w:val="0"/>
              <w:textAlignment w:val="baseline"/>
              <w:rPr>
                <w:szCs w:val="24"/>
                <w:lang w:eastAsia="zh-CN"/>
              </w:rPr>
            </w:pPr>
            <w:r w:rsidRPr="006516FE">
              <w:rPr>
                <w:rFonts w:hint="eastAsia"/>
                <w:szCs w:val="24"/>
                <w:lang w:eastAsia="zh-CN"/>
              </w:rPr>
              <w:t>I</w:t>
            </w:r>
            <w:r w:rsidRPr="006516FE">
              <w:rPr>
                <w:szCs w:val="24"/>
                <w:lang w:eastAsia="zh-CN"/>
              </w:rPr>
              <w:t xml:space="preserve">n FR1, when the actual RTD of serving cell and neighbour cell is no larger than CP, the legacy FR1 measurement period specified for R17 non-serving cell can be reused.  </w:t>
            </w:r>
          </w:p>
          <w:p w:rsidR="00C27566" w:rsidRPr="006516FE" w:rsidRDefault="00C27566" w:rsidP="00C27566">
            <w:pPr>
              <w:pStyle w:val="a6"/>
              <w:numPr>
                <w:ilvl w:val="1"/>
                <w:numId w:val="3"/>
              </w:numPr>
              <w:spacing w:after="120"/>
              <w:ind w:leftChars="740" w:left="1840"/>
              <w:contextualSpacing w:val="0"/>
              <w:rPr>
                <w:szCs w:val="24"/>
                <w:lang w:eastAsia="zh-CN"/>
              </w:rPr>
            </w:pPr>
            <w:r w:rsidRPr="006516FE">
              <w:rPr>
                <w:szCs w:val="24"/>
                <w:lang w:eastAsia="zh-CN"/>
              </w:rPr>
              <w:t>Option 2 (Apple, QC): RAN4 to define requirements for both RTD &gt; CP and RTD &lt;= CP</w:t>
            </w:r>
          </w:p>
          <w:p w:rsidR="00C27566" w:rsidRPr="006516FE" w:rsidRDefault="00C27566" w:rsidP="00CB1C6D">
            <w:pPr>
              <w:pStyle w:val="a6"/>
              <w:numPr>
                <w:ilvl w:val="2"/>
                <w:numId w:val="3"/>
              </w:numPr>
              <w:overflowPunct w:val="0"/>
              <w:autoSpaceDE w:val="0"/>
              <w:autoSpaceDN w:val="0"/>
              <w:adjustRightInd w:val="0"/>
              <w:ind w:leftChars="1208" w:left="2776"/>
              <w:contextualSpacing w:val="0"/>
              <w:textAlignment w:val="baseline"/>
              <w:rPr>
                <w:szCs w:val="24"/>
                <w:lang w:eastAsia="zh-CN"/>
              </w:rPr>
            </w:pPr>
            <w:r w:rsidRPr="006516FE">
              <w:rPr>
                <w:rFonts w:hint="eastAsia"/>
                <w:szCs w:val="24"/>
                <w:lang w:eastAsia="zh-CN"/>
              </w:rPr>
              <w:t>I</w:t>
            </w:r>
            <w:r w:rsidRPr="006516FE">
              <w:rPr>
                <w:szCs w:val="24"/>
                <w:lang w:eastAsia="zh-CN"/>
              </w:rPr>
              <w:t>n FR1:</w:t>
            </w:r>
            <w:r w:rsidRPr="006516FE">
              <w:rPr>
                <w:rFonts w:hint="eastAsia"/>
                <w:szCs w:val="24"/>
                <w:lang w:eastAsia="zh-CN"/>
              </w:rPr>
              <w:t>‘</w:t>
            </w:r>
            <w:r w:rsidRPr="006516FE">
              <w:rPr>
                <w:szCs w:val="24"/>
                <w:lang w:eastAsia="zh-CN"/>
              </w:rPr>
              <w:t>the existing L1-RSRP measurement period (Table 9.5.4.1-1)’ x ‘the number of L1 measurement cells (including non-LTM L1-RSRP measurement cells) having SSBs colliding in the time domain’</w:t>
            </w:r>
          </w:p>
        </w:tc>
      </w:tr>
    </w:tbl>
    <w:p w:rsidR="00C27566" w:rsidRPr="006516FE" w:rsidRDefault="00C27566" w:rsidP="00CB1C6D">
      <w:pPr>
        <w:overflowPunct w:val="0"/>
        <w:autoSpaceDE w:val="0"/>
        <w:autoSpaceDN w:val="0"/>
        <w:adjustRightInd w:val="0"/>
        <w:textAlignment w:val="baseline"/>
        <w:rPr>
          <w:rFonts w:eastAsia="等线"/>
          <w:sz w:val="21"/>
          <w:lang w:eastAsia="zh-CN"/>
        </w:rPr>
      </w:pPr>
    </w:p>
    <w:p w:rsidR="00017896" w:rsidRPr="006516FE" w:rsidRDefault="001419DF" w:rsidP="00E05714">
      <w:pPr>
        <w:spacing w:before="120" w:after="120"/>
        <w:rPr>
          <w:rFonts w:eastAsiaTheme="minorEastAsia"/>
          <w:sz w:val="21"/>
          <w:szCs w:val="21"/>
          <w:lang w:eastAsia="zh-CN"/>
        </w:rPr>
      </w:pPr>
      <w:r w:rsidRPr="006516FE">
        <w:rPr>
          <w:rFonts w:eastAsiaTheme="minorEastAsia" w:hint="eastAsia"/>
          <w:sz w:val="21"/>
          <w:szCs w:val="21"/>
          <w:lang w:eastAsia="zh-CN"/>
        </w:rPr>
        <w:lastRenderedPageBreak/>
        <w:t xml:space="preserve">For the case of </w:t>
      </w:r>
      <w:r w:rsidRPr="006516FE">
        <w:rPr>
          <w:rFonts w:eastAsiaTheme="minorEastAsia"/>
          <w:sz w:val="21"/>
          <w:szCs w:val="21"/>
          <w:lang w:eastAsia="zh-CN"/>
        </w:rPr>
        <w:t>UE incapable of simultaneous measurement when RTD&gt;CP</w:t>
      </w:r>
      <w:r w:rsidR="00776C8D" w:rsidRPr="006516FE">
        <w:rPr>
          <w:rFonts w:eastAsiaTheme="minorEastAsia" w:hint="eastAsia"/>
          <w:sz w:val="21"/>
          <w:szCs w:val="21"/>
          <w:lang w:eastAsia="zh-CN"/>
        </w:rPr>
        <w:t xml:space="preserve"> in FR1</w:t>
      </w:r>
      <w:r w:rsidRPr="006516FE">
        <w:rPr>
          <w:rFonts w:eastAsiaTheme="minorEastAsia" w:hint="eastAsia"/>
          <w:sz w:val="21"/>
          <w:szCs w:val="21"/>
          <w:lang w:eastAsia="zh-CN"/>
        </w:rPr>
        <w:t>, we believe that at least the m</w:t>
      </w:r>
      <w:r w:rsidRPr="006516FE">
        <w:rPr>
          <w:rFonts w:eastAsiaTheme="minorEastAsia"/>
          <w:sz w:val="21"/>
          <w:szCs w:val="21"/>
          <w:lang w:eastAsia="zh-CN"/>
        </w:rPr>
        <w:t>easurement requirements for intra-frequency</w:t>
      </w:r>
      <w:r w:rsidRPr="006516FE">
        <w:rPr>
          <w:rFonts w:eastAsiaTheme="minorEastAsia" w:hint="eastAsia"/>
          <w:sz w:val="21"/>
          <w:szCs w:val="21"/>
          <w:lang w:eastAsia="zh-CN"/>
        </w:rPr>
        <w:t xml:space="preserve"> should be defined if FFT based fix timing is considere</w:t>
      </w:r>
      <w:r w:rsidR="00E05714" w:rsidRPr="006516FE">
        <w:rPr>
          <w:rFonts w:eastAsiaTheme="minorEastAsia" w:hint="eastAsia"/>
          <w:sz w:val="21"/>
          <w:szCs w:val="21"/>
          <w:lang w:eastAsia="zh-CN"/>
        </w:rPr>
        <w:t xml:space="preserve">d, that is, </w:t>
      </w:r>
      <w:r w:rsidR="00E05714" w:rsidRPr="006516FE">
        <w:rPr>
          <w:rFonts w:eastAsiaTheme="minorEastAsia"/>
          <w:sz w:val="21"/>
          <w:szCs w:val="21"/>
          <w:lang w:val="en-US" w:eastAsia="zh-CN"/>
        </w:rPr>
        <w:t>UE measures L1-RSRP using single timing (i.e., serving cell)</w:t>
      </w:r>
      <w:r w:rsidR="006F2E76" w:rsidRPr="006516FE">
        <w:rPr>
          <w:rFonts w:eastAsiaTheme="minorEastAsia" w:hint="eastAsia"/>
          <w:sz w:val="21"/>
          <w:szCs w:val="21"/>
          <w:lang w:val="en-US" w:eastAsia="zh-CN"/>
        </w:rPr>
        <w:t xml:space="preserve"> and we support option 1. </w:t>
      </w:r>
      <w:r w:rsidR="006F2E76" w:rsidRPr="006516FE">
        <w:rPr>
          <w:rFonts w:eastAsiaTheme="minorEastAsia" w:hint="eastAsia"/>
          <w:sz w:val="21"/>
          <w:szCs w:val="21"/>
          <w:lang w:eastAsia="zh-CN"/>
        </w:rPr>
        <w:t>W</w:t>
      </w:r>
      <w:r w:rsidR="00E05714" w:rsidRPr="006516FE">
        <w:rPr>
          <w:rFonts w:eastAsiaTheme="minorEastAsia"/>
          <w:sz w:val="21"/>
          <w:szCs w:val="21"/>
          <w:lang w:eastAsia="zh-CN"/>
        </w:rPr>
        <w:t>hen the actual RTD of serving cell and neighbour cell is no larger than CP</w:t>
      </w:r>
      <w:r w:rsidR="00E05714" w:rsidRPr="006516FE">
        <w:rPr>
          <w:rFonts w:eastAsiaTheme="minorEastAsia" w:hint="eastAsia"/>
          <w:sz w:val="21"/>
          <w:szCs w:val="21"/>
          <w:lang w:eastAsia="zh-CN"/>
        </w:rPr>
        <w:t>,</w:t>
      </w:r>
      <w:r w:rsidR="00E05714" w:rsidRPr="006516FE">
        <w:rPr>
          <w:rFonts w:eastAsiaTheme="minorEastAsia"/>
          <w:sz w:val="21"/>
          <w:szCs w:val="21"/>
          <w:lang w:eastAsia="zh-CN"/>
        </w:rPr>
        <w:t xml:space="preserve"> the legacy </w:t>
      </w:r>
      <w:r w:rsidR="00E05714" w:rsidRPr="006516FE">
        <w:rPr>
          <w:rFonts w:eastAsiaTheme="minorEastAsia" w:hint="eastAsia"/>
          <w:sz w:val="21"/>
          <w:szCs w:val="21"/>
          <w:lang w:eastAsia="zh-CN"/>
        </w:rPr>
        <w:t xml:space="preserve">delay and </w:t>
      </w:r>
      <w:r w:rsidR="00E05714" w:rsidRPr="006516FE">
        <w:rPr>
          <w:rFonts w:eastAsiaTheme="minorEastAsia"/>
          <w:sz w:val="21"/>
          <w:szCs w:val="21"/>
          <w:lang w:eastAsia="zh-CN"/>
        </w:rPr>
        <w:t>scheduling restriction requirements defined for non-serving cell in R17 apply for intra-frequency L1-RSRP measurement on neighbour cell.</w:t>
      </w:r>
      <w:r w:rsidR="00E05714" w:rsidRPr="006516FE">
        <w:rPr>
          <w:rFonts w:eastAsiaTheme="minorEastAsia" w:hint="eastAsia"/>
          <w:sz w:val="21"/>
          <w:szCs w:val="21"/>
          <w:lang w:eastAsia="zh-CN"/>
        </w:rPr>
        <w:t xml:space="preserve"> </w:t>
      </w:r>
      <w:r w:rsidR="00FC1D50" w:rsidRPr="006516FE">
        <w:rPr>
          <w:rFonts w:eastAsiaTheme="minorEastAsia"/>
          <w:sz w:val="21"/>
          <w:szCs w:val="21"/>
          <w:lang w:eastAsia="zh-CN"/>
        </w:rPr>
        <w:t xml:space="preserve">If </w:t>
      </w:r>
      <w:r w:rsidR="00E05714" w:rsidRPr="006516FE">
        <w:rPr>
          <w:sz w:val="21"/>
          <w:szCs w:val="21"/>
        </w:rPr>
        <w:t>the actual RTD of serving cell and neighbour cell is larger than CP</w:t>
      </w:r>
      <w:r w:rsidR="00FC1D50" w:rsidRPr="006516FE">
        <w:rPr>
          <w:rFonts w:eastAsiaTheme="minorEastAsia"/>
          <w:sz w:val="21"/>
          <w:szCs w:val="21"/>
          <w:lang w:eastAsia="zh-CN"/>
        </w:rPr>
        <w:t>,</w:t>
      </w:r>
      <w:r w:rsidRPr="006516FE">
        <w:rPr>
          <w:rFonts w:eastAsiaTheme="minorEastAsia"/>
          <w:sz w:val="21"/>
          <w:szCs w:val="21"/>
          <w:lang w:eastAsia="zh-CN"/>
        </w:rPr>
        <w:t xml:space="preserve"> accuracy degradation </w:t>
      </w:r>
      <w:r w:rsidR="00FC1D50" w:rsidRPr="006516FE">
        <w:rPr>
          <w:rFonts w:eastAsiaTheme="minorEastAsia" w:hint="eastAsia"/>
          <w:sz w:val="21"/>
          <w:szCs w:val="21"/>
          <w:lang w:eastAsia="zh-CN"/>
        </w:rPr>
        <w:t xml:space="preserve">will be allowed </w:t>
      </w:r>
      <w:r w:rsidR="00F81D1F" w:rsidRPr="006516FE">
        <w:rPr>
          <w:rFonts w:eastAsiaTheme="minorEastAsia"/>
          <w:sz w:val="21"/>
          <w:szCs w:val="21"/>
          <w:lang w:eastAsia="zh-CN"/>
        </w:rPr>
        <w:t>for a certain deployment</w:t>
      </w:r>
      <w:r w:rsidR="00F81D1F" w:rsidRPr="006516FE">
        <w:rPr>
          <w:rFonts w:eastAsiaTheme="minorEastAsia" w:hint="eastAsia"/>
          <w:sz w:val="21"/>
          <w:szCs w:val="21"/>
          <w:lang w:eastAsia="zh-CN"/>
        </w:rPr>
        <w:t xml:space="preserve"> </w:t>
      </w:r>
      <w:r w:rsidRPr="006516FE">
        <w:rPr>
          <w:rFonts w:eastAsiaTheme="minorEastAsia"/>
          <w:sz w:val="21"/>
          <w:szCs w:val="21"/>
          <w:lang w:eastAsia="zh-CN"/>
        </w:rPr>
        <w:t>or no requirement</w:t>
      </w:r>
      <w:r w:rsidR="00DC6643" w:rsidRPr="006516FE">
        <w:rPr>
          <w:rFonts w:eastAsiaTheme="minorEastAsia" w:hint="eastAsia"/>
          <w:sz w:val="21"/>
          <w:szCs w:val="21"/>
          <w:lang w:eastAsia="zh-CN"/>
        </w:rPr>
        <w:t xml:space="preserve"> [2]</w:t>
      </w:r>
      <w:r w:rsidR="00FC1D50" w:rsidRPr="006516FE">
        <w:rPr>
          <w:rFonts w:eastAsiaTheme="minorEastAsia" w:hint="eastAsia"/>
          <w:sz w:val="21"/>
          <w:szCs w:val="21"/>
          <w:lang w:eastAsia="zh-CN"/>
        </w:rPr>
        <w:t>.</w:t>
      </w:r>
    </w:p>
    <w:p w:rsidR="00E05714" w:rsidRPr="006516FE" w:rsidRDefault="00E05714" w:rsidP="000120C6">
      <w:pPr>
        <w:spacing w:before="120" w:after="0"/>
        <w:rPr>
          <w:rFonts w:eastAsiaTheme="minorEastAsia"/>
          <w:b/>
          <w:sz w:val="21"/>
          <w:szCs w:val="21"/>
          <w:lang w:eastAsia="zh-CN"/>
        </w:rPr>
      </w:pPr>
      <w:r w:rsidRPr="006516FE">
        <w:rPr>
          <w:rFonts w:eastAsia="等线"/>
          <w:b/>
          <w:sz w:val="21"/>
          <w:szCs w:val="21"/>
          <w:lang w:eastAsia="zh-CN"/>
        </w:rPr>
        <w:t xml:space="preserve">Proposal </w:t>
      </w:r>
      <w:r w:rsidR="00DD4785" w:rsidRPr="006516FE">
        <w:rPr>
          <w:rFonts w:eastAsia="等线" w:hint="eastAsia"/>
          <w:b/>
          <w:sz w:val="21"/>
          <w:szCs w:val="21"/>
          <w:lang w:eastAsia="zh-CN"/>
        </w:rPr>
        <w:t>4</w:t>
      </w:r>
      <w:r w:rsidRPr="006516FE">
        <w:rPr>
          <w:rFonts w:eastAsia="等线"/>
          <w:b/>
          <w:sz w:val="21"/>
          <w:szCs w:val="21"/>
          <w:lang w:eastAsia="zh-CN"/>
        </w:rPr>
        <w:t>:</w:t>
      </w:r>
      <w:r w:rsidRPr="006516FE">
        <w:rPr>
          <w:rFonts w:eastAsia="等线" w:hint="eastAsia"/>
          <w:b/>
          <w:sz w:val="21"/>
          <w:szCs w:val="21"/>
          <w:lang w:eastAsia="zh-CN"/>
        </w:rPr>
        <w:t xml:space="preserve"> </w:t>
      </w:r>
      <w:r w:rsidR="006F2E76" w:rsidRPr="006516FE">
        <w:rPr>
          <w:rFonts w:eastAsia="等线"/>
          <w:b/>
          <w:sz w:val="21"/>
          <w:szCs w:val="21"/>
          <w:lang w:eastAsia="zh-CN"/>
        </w:rPr>
        <w:t>Measurement requirements for UE incapable of RTD&gt;CP or UE incapable of measuring multiple cells on the same OFDM symbol when actual RTD&gt;CP</w:t>
      </w:r>
      <w:r w:rsidR="006F2E76" w:rsidRPr="006516FE">
        <w:rPr>
          <w:rFonts w:eastAsia="等线" w:hint="eastAsia"/>
          <w:b/>
          <w:sz w:val="21"/>
          <w:szCs w:val="21"/>
          <w:lang w:eastAsia="zh-CN"/>
        </w:rPr>
        <w:t xml:space="preserve"> </w:t>
      </w:r>
      <w:r w:rsidR="006F2E76" w:rsidRPr="006516FE">
        <w:rPr>
          <w:rFonts w:eastAsiaTheme="minorEastAsia" w:hint="eastAsia"/>
          <w:b/>
          <w:sz w:val="21"/>
          <w:szCs w:val="21"/>
          <w:lang w:eastAsia="zh-CN"/>
        </w:rPr>
        <w:t xml:space="preserve">in </w:t>
      </w:r>
      <w:r w:rsidR="00776C8D" w:rsidRPr="006516FE">
        <w:rPr>
          <w:rFonts w:eastAsiaTheme="minorEastAsia" w:hint="eastAsia"/>
          <w:b/>
          <w:sz w:val="21"/>
          <w:szCs w:val="21"/>
          <w:lang w:eastAsia="zh-CN"/>
        </w:rPr>
        <w:t>FR1</w:t>
      </w:r>
      <w:r w:rsidR="006F2E76" w:rsidRPr="006516FE">
        <w:rPr>
          <w:rFonts w:eastAsiaTheme="minorEastAsia" w:hint="eastAsia"/>
          <w:b/>
          <w:sz w:val="21"/>
          <w:szCs w:val="21"/>
          <w:lang w:eastAsia="zh-CN"/>
        </w:rPr>
        <w:t xml:space="preserve">, </w:t>
      </w:r>
    </w:p>
    <w:p w:rsidR="00E05714" w:rsidRPr="006516FE" w:rsidRDefault="00E05714" w:rsidP="000120C6">
      <w:pPr>
        <w:pStyle w:val="a6"/>
        <w:numPr>
          <w:ilvl w:val="0"/>
          <w:numId w:val="23"/>
        </w:numPr>
        <w:spacing w:after="120"/>
        <w:rPr>
          <w:rFonts w:eastAsiaTheme="minorEastAsia"/>
          <w:b/>
          <w:sz w:val="21"/>
          <w:szCs w:val="21"/>
          <w:lang w:eastAsia="zh-CN"/>
        </w:rPr>
      </w:pPr>
      <w:r w:rsidRPr="006516FE">
        <w:rPr>
          <w:rFonts w:eastAsiaTheme="minorEastAsia" w:hint="eastAsia"/>
          <w:b/>
          <w:sz w:val="21"/>
          <w:szCs w:val="21"/>
          <w:lang w:eastAsia="zh-CN"/>
        </w:rPr>
        <w:t>W</w:t>
      </w:r>
      <w:r w:rsidRPr="006516FE">
        <w:rPr>
          <w:rFonts w:eastAsiaTheme="minorEastAsia"/>
          <w:b/>
          <w:sz w:val="21"/>
          <w:szCs w:val="21"/>
          <w:lang w:eastAsia="zh-CN"/>
        </w:rPr>
        <w:t>hen the actual RTD of serving cell and neighbour cell is no larger than CP</w:t>
      </w:r>
      <w:r w:rsidRPr="006516FE">
        <w:rPr>
          <w:rFonts w:eastAsiaTheme="minorEastAsia" w:hint="eastAsia"/>
          <w:b/>
          <w:sz w:val="21"/>
          <w:szCs w:val="21"/>
          <w:lang w:eastAsia="zh-CN"/>
        </w:rPr>
        <w:t>,</w:t>
      </w:r>
      <w:r w:rsidRPr="006516FE">
        <w:rPr>
          <w:rFonts w:eastAsiaTheme="minorEastAsia"/>
          <w:b/>
          <w:sz w:val="21"/>
          <w:szCs w:val="21"/>
          <w:lang w:eastAsia="zh-CN"/>
        </w:rPr>
        <w:t xml:space="preserve"> the legacy </w:t>
      </w:r>
      <w:r w:rsidRPr="006516FE">
        <w:rPr>
          <w:rFonts w:eastAsiaTheme="minorEastAsia" w:hint="eastAsia"/>
          <w:b/>
          <w:sz w:val="21"/>
          <w:szCs w:val="21"/>
          <w:lang w:eastAsia="zh-CN"/>
        </w:rPr>
        <w:t xml:space="preserve">delay and </w:t>
      </w:r>
      <w:r w:rsidRPr="006516FE">
        <w:rPr>
          <w:rFonts w:eastAsiaTheme="minorEastAsia"/>
          <w:b/>
          <w:sz w:val="21"/>
          <w:szCs w:val="21"/>
          <w:lang w:eastAsia="zh-CN"/>
        </w:rPr>
        <w:t>scheduling restriction requirements defined for non-serving cell in R17 apply for intra-frequency L1-RSRP measurement on neighbour cell.</w:t>
      </w:r>
      <w:r w:rsidRPr="006516FE">
        <w:rPr>
          <w:rFonts w:eastAsiaTheme="minorEastAsia" w:hint="eastAsia"/>
          <w:b/>
          <w:sz w:val="21"/>
          <w:szCs w:val="21"/>
          <w:lang w:eastAsia="zh-CN"/>
        </w:rPr>
        <w:t xml:space="preserve"> </w:t>
      </w:r>
    </w:p>
    <w:p w:rsidR="00E05714" w:rsidRPr="006516FE" w:rsidRDefault="006F2E76" w:rsidP="006F2E76">
      <w:pPr>
        <w:pStyle w:val="a6"/>
        <w:numPr>
          <w:ilvl w:val="0"/>
          <w:numId w:val="23"/>
        </w:numPr>
        <w:rPr>
          <w:rFonts w:eastAsiaTheme="minorEastAsia"/>
          <w:b/>
          <w:sz w:val="21"/>
          <w:szCs w:val="21"/>
          <w:lang w:eastAsia="zh-CN"/>
        </w:rPr>
      </w:pPr>
      <w:r w:rsidRPr="006516FE">
        <w:rPr>
          <w:rFonts w:eastAsiaTheme="minorEastAsia" w:hint="eastAsia"/>
          <w:b/>
          <w:sz w:val="21"/>
          <w:szCs w:val="21"/>
          <w:lang w:eastAsia="zh-CN"/>
        </w:rPr>
        <w:t>W</w:t>
      </w:r>
      <w:r w:rsidRPr="006516FE">
        <w:rPr>
          <w:rFonts w:eastAsiaTheme="minorEastAsia"/>
          <w:b/>
          <w:sz w:val="21"/>
          <w:szCs w:val="21"/>
          <w:lang w:eastAsia="zh-CN"/>
        </w:rPr>
        <w:t xml:space="preserve">hen actual RTD&gt;CP, accuracy degradation will be allowed or no requirements. </w:t>
      </w:r>
    </w:p>
    <w:p w:rsidR="00F81D1F" w:rsidRPr="006516FE" w:rsidRDefault="00F81D1F" w:rsidP="00A45C8B">
      <w:pPr>
        <w:pStyle w:val="3"/>
        <w:spacing w:before="0" w:after="120" w:line="240" w:lineRule="auto"/>
        <w:rPr>
          <w:rFonts w:eastAsiaTheme="minorEastAsia"/>
          <w:sz w:val="24"/>
          <w:lang w:eastAsia="zh-CN"/>
        </w:rPr>
      </w:pPr>
      <w:r w:rsidRPr="006516FE">
        <w:rPr>
          <w:sz w:val="24"/>
        </w:rPr>
        <w:t>UE capable of RTD&gt;CP</w:t>
      </w:r>
    </w:p>
    <w:p w:rsidR="001D69B1" w:rsidRPr="006516FE" w:rsidRDefault="001D69B1" w:rsidP="001D69B1">
      <w:pPr>
        <w:rPr>
          <w:rFonts w:eastAsiaTheme="minorEastAsia"/>
          <w:b/>
          <w:u w:val="single"/>
          <w:lang w:eastAsia="zh-CN"/>
        </w:rPr>
      </w:pPr>
      <w:r w:rsidRPr="006516FE">
        <w:rPr>
          <w:rFonts w:eastAsiaTheme="minorEastAsia"/>
          <w:b/>
          <w:u w:val="single"/>
          <w:lang w:eastAsia="zh-CN"/>
        </w:rPr>
        <w:t>Measurement period of intra-frequency L1-RSRP measurement for UE capable of RTD&gt;CP in FR1 if UE performs L1-RSRP measurement on multiple intra-frequency layer</w:t>
      </w:r>
    </w:p>
    <w:p w:rsidR="008E1FC3" w:rsidRPr="006516FE" w:rsidRDefault="008E1FC3" w:rsidP="008E1FC3">
      <w:pPr>
        <w:overflowPunct w:val="0"/>
        <w:autoSpaceDE w:val="0"/>
        <w:autoSpaceDN w:val="0"/>
        <w:adjustRightInd w:val="0"/>
        <w:textAlignment w:val="baseline"/>
        <w:rPr>
          <w:rFonts w:eastAsia="等线"/>
          <w:sz w:val="21"/>
          <w:lang w:eastAsia="zh-CN"/>
        </w:rPr>
      </w:pPr>
      <w:r w:rsidRPr="006516FE">
        <w:rPr>
          <w:rFonts w:eastAsia="等线" w:hint="eastAsia"/>
          <w:sz w:val="21"/>
          <w:lang w:eastAsia="zh-CN"/>
        </w:rPr>
        <w:t>T</w:t>
      </w:r>
      <w:r w:rsidRPr="006516FE">
        <w:rPr>
          <w:rFonts w:eastAsia="等线"/>
          <w:sz w:val="21"/>
          <w:lang w:eastAsia="zh-CN"/>
        </w:rPr>
        <w:t>he WF</w:t>
      </w:r>
      <w:r w:rsidRPr="006516FE">
        <w:rPr>
          <w:rFonts w:eastAsia="等线" w:hint="eastAsia"/>
          <w:sz w:val="21"/>
          <w:lang w:eastAsia="zh-CN"/>
        </w:rPr>
        <w:t xml:space="preserve"> on</w:t>
      </w:r>
      <w:r w:rsidRPr="006516FE">
        <w:rPr>
          <w:rFonts w:eastAsia="等线"/>
          <w:sz w:val="21"/>
          <w:lang w:eastAsia="zh-CN"/>
        </w:rPr>
        <w:t xml:space="preserve"> </w:t>
      </w:r>
      <w:r w:rsidR="001D69B1" w:rsidRPr="006516FE">
        <w:rPr>
          <w:rFonts w:eastAsia="等线"/>
          <w:sz w:val="21"/>
          <w:lang w:eastAsia="zh-CN"/>
        </w:rPr>
        <w:t>Measurement period of intra-frequency L1-RSRP measurement for UE capable of RTD&gt;CP in FR1 if UE performs L1-RSRP measurement on multiple intra-frequency layer</w:t>
      </w:r>
      <w:r w:rsidR="001D69B1" w:rsidRPr="006516FE">
        <w:rPr>
          <w:rFonts w:eastAsia="等线" w:hint="eastAsia"/>
          <w:sz w:val="21"/>
          <w:lang w:eastAsia="zh-CN"/>
        </w:rPr>
        <w:t>s</w:t>
      </w:r>
      <w:r w:rsidRPr="006516FE">
        <w:rPr>
          <w:rFonts w:eastAsia="等线"/>
          <w:sz w:val="21"/>
          <w:lang w:eastAsia="zh-CN"/>
        </w:rPr>
        <w:t xml:space="preserve"> </w:t>
      </w:r>
      <w:r w:rsidRPr="006516FE">
        <w:rPr>
          <w:rFonts w:eastAsia="等线" w:hint="eastAsia"/>
          <w:sz w:val="21"/>
          <w:lang w:eastAsia="zh-CN"/>
        </w:rPr>
        <w:t xml:space="preserve">in the last meeting </w:t>
      </w:r>
      <w:r w:rsidRPr="006516FE">
        <w:rPr>
          <w:rFonts w:eastAsia="等线"/>
          <w:sz w:val="21"/>
          <w:lang w:eastAsia="zh-CN"/>
        </w:rPr>
        <w:t>is duplicated as follows</w:t>
      </w:r>
      <w:r w:rsidR="00DC6643" w:rsidRPr="006516FE">
        <w:rPr>
          <w:rFonts w:eastAsia="等线" w:hint="eastAsia"/>
          <w:sz w:val="21"/>
          <w:lang w:eastAsia="zh-CN"/>
        </w:rPr>
        <w:t xml:space="preserve"> [1]</w:t>
      </w:r>
      <w:r w:rsidRPr="006516FE">
        <w:rPr>
          <w:rFonts w:eastAsia="等线"/>
          <w:sz w:val="21"/>
          <w:lang w:eastAsia="zh-CN"/>
        </w:rPr>
        <w:t>:</w:t>
      </w:r>
    </w:p>
    <w:tbl>
      <w:tblPr>
        <w:tblStyle w:val="a5"/>
        <w:tblW w:w="0" w:type="auto"/>
        <w:tblLook w:val="04A0" w:firstRow="1" w:lastRow="0" w:firstColumn="1" w:lastColumn="0" w:noHBand="0" w:noVBand="1"/>
      </w:tblPr>
      <w:tblGrid>
        <w:gridCol w:w="9857"/>
      </w:tblGrid>
      <w:tr w:rsidR="006516FE" w:rsidRPr="006516FE" w:rsidTr="008E1FC3">
        <w:tc>
          <w:tcPr>
            <w:tcW w:w="9857" w:type="dxa"/>
          </w:tcPr>
          <w:p w:rsidR="001D69B1" w:rsidRPr="006516FE" w:rsidRDefault="001D69B1" w:rsidP="001D69B1">
            <w:pPr>
              <w:spacing w:afterLines="50" w:after="120"/>
              <w:rPr>
                <w:b/>
                <w:lang w:val="en-US" w:eastAsia="zh-CN"/>
              </w:rPr>
            </w:pPr>
            <w:r w:rsidRPr="006516FE">
              <w:rPr>
                <w:b/>
                <w:u w:val="single"/>
              </w:rPr>
              <w:t>Issue 2-3-3-3: Measurement period of intra-frequency L1-RSRP measurement for UE capable of RTD&gt;CP in FR1 if UE performs L1-RSRP measurement on multiple intra-frequency layer</w:t>
            </w:r>
          </w:p>
          <w:p w:rsidR="001D69B1" w:rsidRPr="006516FE" w:rsidRDefault="001D69B1" w:rsidP="001D69B1">
            <w:pPr>
              <w:rPr>
                <w:rFonts w:eastAsiaTheme="minorEastAsia"/>
                <w:b/>
                <w:u w:val="single"/>
                <w:lang w:eastAsia="zh-CN"/>
              </w:rPr>
            </w:pPr>
            <w:r w:rsidRPr="006516FE">
              <w:rPr>
                <w:b/>
                <w:lang w:eastAsia="zh-CN"/>
              </w:rPr>
              <w:t>&lt; Way Forward &gt;</w:t>
            </w:r>
            <w:r w:rsidRPr="006516FE">
              <w:rPr>
                <w:lang w:eastAsia="zh-CN"/>
              </w:rPr>
              <w:t>: FFS the following options</w:t>
            </w:r>
          </w:p>
          <w:p w:rsidR="001D69B1" w:rsidRPr="006516FE" w:rsidRDefault="001D69B1" w:rsidP="001D69B1">
            <w:pPr>
              <w:pStyle w:val="a6"/>
              <w:numPr>
                <w:ilvl w:val="1"/>
                <w:numId w:val="3"/>
              </w:numPr>
              <w:spacing w:after="120"/>
              <w:ind w:left="1440"/>
              <w:contextualSpacing w:val="0"/>
              <w:rPr>
                <w:szCs w:val="24"/>
                <w:lang w:eastAsia="zh-CN"/>
              </w:rPr>
            </w:pPr>
            <w:r w:rsidRPr="006516FE">
              <w:rPr>
                <w:rFonts w:hint="eastAsia"/>
                <w:szCs w:val="24"/>
                <w:lang w:eastAsia="zh-CN"/>
              </w:rPr>
              <w:t>O</w:t>
            </w:r>
            <w:r w:rsidRPr="006516FE">
              <w:rPr>
                <w:szCs w:val="24"/>
                <w:lang w:eastAsia="zh-CN"/>
              </w:rPr>
              <w:t>ption 1 (CATT, CMCC, Huawei, Apple, MTK, QC): For multiple intra-frequency layers, additional scaling factor (i.e., number of intra-frequency layers) is to be scaled on top of measurement period specified for single frequency layer.</w:t>
            </w:r>
          </w:p>
          <w:p w:rsidR="001D69B1" w:rsidRPr="006516FE" w:rsidRDefault="001D69B1" w:rsidP="001D69B1">
            <w:pPr>
              <w:pStyle w:val="a6"/>
              <w:numPr>
                <w:ilvl w:val="1"/>
                <w:numId w:val="3"/>
              </w:numPr>
              <w:spacing w:after="120"/>
              <w:ind w:left="1440"/>
              <w:contextualSpacing w:val="0"/>
              <w:rPr>
                <w:szCs w:val="24"/>
                <w:lang w:eastAsia="zh-CN"/>
              </w:rPr>
            </w:pPr>
            <w:r w:rsidRPr="006516FE">
              <w:rPr>
                <w:rFonts w:hint="eastAsia"/>
                <w:szCs w:val="24"/>
                <w:lang w:eastAsia="zh-CN"/>
              </w:rPr>
              <w:t>O</w:t>
            </w:r>
            <w:r w:rsidRPr="006516FE">
              <w:rPr>
                <w:szCs w:val="24"/>
                <w:lang w:eastAsia="zh-CN"/>
              </w:rPr>
              <w:t xml:space="preserve">ption 2 (vivo): </w:t>
            </w:r>
          </w:p>
          <w:p w:rsidR="001D69B1" w:rsidRPr="006516FE" w:rsidRDefault="001D69B1" w:rsidP="001D69B1">
            <w:pPr>
              <w:pStyle w:val="a6"/>
              <w:numPr>
                <w:ilvl w:val="2"/>
                <w:numId w:val="3"/>
              </w:numPr>
              <w:spacing w:after="120"/>
              <w:contextualSpacing w:val="0"/>
              <w:rPr>
                <w:szCs w:val="24"/>
                <w:lang w:eastAsia="zh-CN"/>
              </w:rPr>
            </w:pPr>
            <w:r w:rsidRPr="006516FE">
              <w:rPr>
                <w:szCs w:val="24"/>
                <w:lang w:eastAsia="zh-CN"/>
              </w:rPr>
              <w:t>Not to define RRM requirements for multi-FFT engine based LTM L1 measurement, i.e. UE behaviour #3, in R18. It can be left to UE implementation.</w:t>
            </w:r>
          </w:p>
          <w:p w:rsidR="001D69B1" w:rsidRPr="006516FE" w:rsidRDefault="001D69B1" w:rsidP="001D69B1">
            <w:pPr>
              <w:pStyle w:val="a6"/>
              <w:numPr>
                <w:ilvl w:val="1"/>
                <w:numId w:val="3"/>
              </w:numPr>
              <w:spacing w:after="120"/>
              <w:contextualSpacing w:val="0"/>
              <w:rPr>
                <w:szCs w:val="24"/>
                <w:lang w:eastAsia="zh-CN"/>
              </w:rPr>
            </w:pPr>
            <w:r w:rsidRPr="006516FE">
              <w:rPr>
                <w:szCs w:val="24"/>
                <w:lang w:eastAsia="zh-CN"/>
              </w:rPr>
              <w:t>Option 3 (Ericsson):</w:t>
            </w:r>
          </w:p>
          <w:p w:rsidR="001D69B1" w:rsidRPr="006516FE" w:rsidRDefault="001D69B1" w:rsidP="001D69B1">
            <w:pPr>
              <w:pStyle w:val="a6"/>
              <w:numPr>
                <w:ilvl w:val="2"/>
                <w:numId w:val="3"/>
              </w:numPr>
              <w:overflowPunct w:val="0"/>
              <w:autoSpaceDE w:val="0"/>
              <w:autoSpaceDN w:val="0"/>
              <w:adjustRightInd w:val="0"/>
              <w:contextualSpacing w:val="0"/>
              <w:textAlignment w:val="baseline"/>
              <w:rPr>
                <w:szCs w:val="24"/>
                <w:lang w:eastAsia="zh-CN"/>
              </w:rPr>
            </w:pPr>
            <w:r w:rsidRPr="006516FE">
              <w:rPr>
                <w:szCs w:val="24"/>
                <w:lang w:eastAsia="zh-CN"/>
              </w:rPr>
              <w:t>Measurement period requirements are derived from either of the following principle</w:t>
            </w:r>
          </w:p>
          <w:p w:rsidR="001D69B1" w:rsidRPr="006516FE" w:rsidRDefault="001D69B1" w:rsidP="001D69B1">
            <w:pPr>
              <w:pStyle w:val="a6"/>
              <w:numPr>
                <w:ilvl w:val="3"/>
                <w:numId w:val="3"/>
              </w:numPr>
              <w:overflowPunct w:val="0"/>
              <w:autoSpaceDE w:val="0"/>
              <w:autoSpaceDN w:val="0"/>
              <w:adjustRightInd w:val="0"/>
              <w:contextualSpacing w:val="0"/>
              <w:textAlignment w:val="baseline"/>
              <w:rPr>
                <w:szCs w:val="24"/>
                <w:lang w:eastAsia="zh-CN"/>
              </w:rPr>
            </w:pPr>
            <w:r w:rsidRPr="006516FE">
              <w:rPr>
                <w:szCs w:val="24"/>
                <w:lang w:eastAsia="zh-CN"/>
              </w:rPr>
              <w:t xml:space="preserve">Approach 1: When UE receive active TCI state list from the neighbour cell, changing the sharing factor Klayer1_measurement for L3 measurement to 3 and sharing factor P for L1 measurement to 1.5. </w:t>
            </w:r>
          </w:p>
          <w:p w:rsidR="008E1FC3" w:rsidRPr="006516FE" w:rsidRDefault="001D69B1" w:rsidP="001D69B1">
            <w:pPr>
              <w:pStyle w:val="a6"/>
              <w:numPr>
                <w:ilvl w:val="3"/>
                <w:numId w:val="3"/>
              </w:numPr>
              <w:overflowPunct w:val="0"/>
              <w:autoSpaceDE w:val="0"/>
              <w:autoSpaceDN w:val="0"/>
              <w:adjustRightInd w:val="0"/>
              <w:contextualSpacing w:val="0"/>
              <w:textAlignment w:val="baseline"/>
              <w:rPr>
                <w:szCs w:val="24"/>
                <w:lang w:eastAsia="zh-CN"/>
              </w:rPr>
            </w:pPr>
            <w:r w:rsidRPr="006516FE">
              <w:rPr>
                <w:szCs w:val="24"/>
                <w:lang w:eastAsia="zh-CN"/>
              </w:rPr>
              <w:t>Approach 3: When a neighbour cell’s SSB are indicated in active TCI state list, the cell to be treated as a separate frequency layer to perform measurement</w:t>
            </w:r>
            <w:r w:rsidRPr="006516FE">
              <w:rPr>
                <w:rFonts w:hint="eastAsia"/>
                <w:szCs w:val="24"/>
                <w:lang w:eastAsia="zh-CN"/>
              </w:rPr>
              <w:t>.</w:t>
            </w:r>
          </w:p>
        </w:tc>
      </w:tr>
    </w:tbl>
    <w:p w:rsidR="001328CD" w:rsidRPr="006516FE" w:rsidRDefault="00A45C8B" w:rsidP="005A12A4">
      <w:pPr>
        <w:overflowPunct w:val="0"/>
        <w:autoSpaceDE w:val="0"/>
        <w:autoSpaceDN w:val="0"/>
        <w:adjustRightInd w:val="0"/>
        <w:spacing w:before="120" w:afterLines="50" w:after="120"/>
        <w:textAlignment w:val="baseline"/>
        <w:rPr>
          <w:rFonts w:eastAsia="等线"/>
          <w:sz w:val="21"/>
          <w:lang w:eastAsia="zh-CN"/>
        </w:rPr>
      </w:pPr>
      <w:r w:rsidRPr="006516FE">
        <w:rPr>
          <w:sz w:val="21"/>
          <w:lang w:eastAsia="zh-CN"/>
        </w:rPr>
        <w:t xml:space="preserve">For multiple intra-frequency layers, </w:t>
      </w:r>
      <w:r w:rsidR="00B32FD9" w:rsidRPr="006516FE">
        <w:rPr>
          <w:rFonts w:eastAsiaTheme="minorEastAsia" w:hint="eastAsia"/>
          <w:sz w:val="21"/>
          <w:lang w:eastAsia="zh-CN"/>
        </w:rPr>
        <w:t xml:space="preserve">we support option 1 to agree that </w:t>
      </w:r>
      <w:r w:rsidRPr="006516FE">
        <w:rPr>
          <w:sz w:val="21"/>
          <w:lang w:eastAsia="zh-CN"/>
        </w:rPr>
        <w:t>additional scaling factor (i.e., number of intra-frequency layers) is to be scaled on top of measurement period specified for single frequency layer</w:t>
      </w:r>
      <w:r w:rsidR="00DE5511" w:rsidRPr="006516FE">
        <w:rPr>
          <w:rFonts w:hint="eastAsia"/>
          <w:sz w:val="21"/>
          <w:lang w:eastAsia="zh-CN"/>
        </w:rPr>
        <w:t xml:space="preserve"> in FR1</w:t>
      </w:r>
      <w:r w:rsidRPr="006516FE">
        <w:rPr>
          <w:sz w:val="21"/>
          <w:lang w:eastAsia="zh-CN"/>
        </w:rPr>
        <w:t>.</w:t>
      </w:r>
      <w:r w:rsidR="005A12A4" w:rsidRPr="006516FE">
        <w:rPr>
          <w:rFonts w:hint="eastAsia"/>
          <w:sz w:val="21"/>
          <w:lang w:eastAsia="zh-CN"/>
        </w:rPr>
        <w:t xml:space="preserve"> </w:t>
      </w:r>
    </w:p>
    <w:p w:rsidR="001D69B1" w:rsidRPr="006516FE" w:rsidRDefault="005A12A4" w:rsidP="001D69B1">
      <w:pPr>
        <w:overflowPunct w:val="0"/>
        <w:autoSpaceDE w:val="0"/>
        <w:autoSpaceDN w:val="0"/>
        <w:adjustRightInd w:val="0"/>
        <w:spacing w:before="120" w:after="0"/>
        <w:textAlignment w:val="baseline"/>
        <w:rPr>
          <w:rFonts w:eastAsia="等线"/>
          <w:b/>
          <w:sz w:val="21"/>
          <w:lang w:eastAsia="zh-CN"/>
        </w:rPr>
      </w:pPr>
      <w:bookmarkStart w:id="20" w:name="OLE_LINK120"/>
      <w:bookmarkStart w:id="21" w:name="OLE_LINK121"/>
      <w:r w:rsidRPr="006516FE">
        <w:rPr>
          <w:rFonts w:eastAsia="等线"/>
          <w:b/>
          <w:sz w:val="21"/>
          <w:lang w:eastAsia="zh-CN"/>
        </w:rPr>
        <w:t xml:space="preserve">Proposal </w:t>
      </w:r>
      <w:r w:rsidR="00B32FD9" w:rsidRPr="006516FE">
        <w:rPr>
          <w:rFonts w:eastAsia="等线" w:hint="eastAsia"/>
          <w:b/>
          <w:sz w:val="21"/>
          <w:lang w:eastAsia="zh-CN"/>
        </w:rPr>
        <w:t>5</w:t>
      </w:r>
      <w:r w:rsidRPr="006516FE">
        <w:rPr>
          <w:rFonts w:eastAsia="等线"/>
          <w:b/>
          <w:sz w:val="21"/>
          <w:lang w:eastAsia="zh-CN"/>
        </w:rPr>
        <w:t>:</w:t>
      </w:r>
      <w:r w:rsidRPr="006516FE">
        <w:rPr>
          <w:sz w:val="21"/>
          <w:lang w:eastAsia="zh-CN"/>
        </w:rPr>
        <w:t xml:space="preserve"> </w:t>
      </w:r>
      <w:r w:rsidR="001D69B1" w:rsidRPr="006516FE">
        <w:rPr>
          <w:rFonts w:eastAsia="等线"/>
          <w:b/>
          <w:sz w:val="21"/>
          <w:lang w:eastAsia="zh-CN"/>
        </w:rPr>
        <w:t>For multiple intra-frequency layers, additional scaling factor (i.e., number of intra-frequency layers) is to be scaled on top of measurement period specified for single frequency layer.</w:t>
      </w:r>
    </w:p>
    <w:p w:rsidR="002608F1" w:rsidRPr="006516FE" w:rsidRDefault="002608F1" w:rsidP="002608F1">
      <w:pPr>
        <w:pStyle w:val="2"/>
        <w:ind w:left="0" w:firstLine="0"/>
        <w:rPr>
          <w:rFonts w:eastAsiaTheme="minorEastAsia"/>
          <w:sz w:val="28"/>
          <w:lang w:eastAsia="zh-CN"/>
        </w:rPr>
      </w:pPr>
      <w:r w:rsidRPr="006516FE">
        <w:rPr>
          <w:rFonts w:eastAsiaTheme="minorEastAsia"/>
          <w:sz w:val="28"/>
          <w:lang w:eastAsia="zh-CN"/>
        </w:rPr>
        <w:t xml:space="preserve">Inter-frequency L1-RSRP </w:t>
      </w:r>
    </w:p>
    <w:p w:rsidR="002608F1" w:rsidRPr="006516FE" w:rsidRDefault="002608F1" w:rsidP="002608F1">
      <w:pPr>
        <w:pStyle w:val="3"/>
        <w:spacing w:before="0" w:after="120" w:line="240" w:lineRule="auto"/>
        <w:rPr>
          <w:sz w:val="24"/>
        </w:rPr>
      </w:pPr>
      <w:r w:rsidRPr="006516FE">
        <w:rPr>
          <w:sz w:val="24"/>
        </w:rPr>
        <w:t>L1 inter-frequency with Type 1 MG</w:t>
      </w:r>
    </w:p>
    <w:p w:rsidR="00B32FD9" w:rsidRPr="006516FE" w:rsidRDefault="00B32FD9" w:rsidP="00B32FD9">
      <w:pPr>
        <w:overflowPunct w:val="0"/>
        <w:autoSpaceDE w:val="0"/>
        <w:autoSpaceDN w:val="0"/>
        <w:adjustRightInd w:val="0"/>
        <w:spacing w:before="120"/>
        <w:textAlignment w:val="baseline"/>
        <w:rPr>
          <w:rFonts w:eastAsia="等线"/>
          <w:sz w:val="21"/>
          <w:lang w:eastAsia="zh-CN"/>
        </w:rPr>
      </w:pPr>
      <w:r w:rsidRPr="006516FE">
        <w:rPr>
          <w:rFonts w:eastAsia="等线" w:hint="eastAsia"/>
          <w:sz w:val="21"/>
          <w:lang w:eastAsia="zh-CN"/>
        </w:rPr>
        <w:t>In the last meeting, there is n</w:t>
      </w:r>
      <w:r w:rsidRPr="006516FE">
        <w:rPr>
          <w:rFonts w:eastAsia="等线"/>
          <w:sz w:val="21"/>
          <w:lang w:eastAsia="zh-CN"/>
        </w:rPr>
        <w:t>o consensus has been reached</w:t>
      </w:r>
      <w:r w:rsidRPr="006516FE">
        <w:rPr>
          <w:rFonts w:eastAsia="等线" w:hint="eastAsia"/>
          <w:sz w:val="21"/>
          <w:lang w:eastAsia="zh-CN"/>
        </w:rPr>
        <w:t xml:space="preserve"> on how to </w:t>
      </w:r>
      <w:r w:rsidRPr="006516FE">
        <w:rPr>
          <w:rFonts w:eastAsia="等线"/>
          <w:sz w:val="21"/>
          <w:lang w:eastAsia="zh-CN"/>
        </w:rPr>
        <w:t>defin</w:t>
      </w:r>
      <w:r w:rsidRPr="006516FE">
        <w:rPr>
          <w:rFonts w:eastAsia="等线" w:hint="eastAsia"/>
          <w:sz w:val="21"/>
          <w:lang w:eastAsia="zh-CN"/>
        </w:rPr>
        <w:t>e</w:t>
      </w:r>
      <w:r w:rsidRPr="006516FE">
        <w:rPr>
          <w:rFonts w:eastAsia="等线"/>
          <w:sz w:val="21"/>
          <w:lang w:eastAsia="zh-CN"/>
        </w:rPr>
        <w:t xml:space="preserve"> inter-frequency L1-RSRP measurement period with MG in FR1</w:t>
      </w:r>
      <w:r w:rsidRPr="006516FE">
        <w:rPr>
          <w:rFonts w:eastAsia="等线" w:hint="eastAsia"/>
          <w:sz w:val="21"/>
          <w:lang w:eastAsia="zh-CN"/>
        </w:rPr>
        <w:t xml:space="preserve"> and FR2. T</w:t>
      </w:r>
      <w:r w:rsidRPr="006516FE">
        <w:rPr>
          <w:rFonts w:eastAsia="等线"/>
          <w:sz w:val="21"/>
          <w:lang w:eastAsia="zh-CN"/>
        </w:rPr>
        <w:t xml:space="preserve">he </w:t>
      </w:r>
      <w:r w:rsidRPr="006516FE">
        <w:rPr>
          <w:rFonts w:eastAsia="等线" w:hint="eastAsia"/>
          <w:sz w:val="21"/>
          <w:lang w:eastAsia="zh-CN"/>
        </w:rPr>
        <w:t>WF on</w:t>
      </w:r>
      <w:r w:rsidRPr="006516FE">
        <w:rPr>
          <w:rFonts w:eastAsia="等线"/>
          <w:sz w:val="21"/>
          <w:lang w:eastAsia="zh-CN"/>
        </w:rPr>
        <w:t xml:space="preserve"> L1 inter-frequency with Type 1 MG </w:t>
      </w:r>
      <w:r w:rsidRPr="006516FE">
        <w:rPr>
          <w:rFonts w:eastAsia="等线" w:hint="eastAsia"/>
          <w:sz w:val="21"/>
          <w:lang w:eastAsia="zh-CN"/>
        </w:rPr>
        <w:t xml:space="preserve">in the last meeting </w:t>
      </w:r>
      <w:r w:rsidRPr="006516FE">
        <w:rPr>
          <w:rFonts w:eastAsia="等线"/>
          <w:sz w:val="21"/>
          <w:lang w:eastAsia="zh-CN"/>
        </w:rPr>
        <w:t>is duplicated as follows:</w:t>
      </w:r>
    </w:p>
    <w:tbl>
      <w:tblPr>
        <w:tblStyle w:val="a5"/>
        <w:tblW w:w="0" w:type="auto"/>
        <w:tblLook w:val="04A0" w:firstRow="1" w:lastRow="0" w:firstColumn="1" w:lastColumn="0" w:noHBand="0" w:noVBand="1"/>
      </w:tblPr>
      <w:tblGrid>
        <w:gridCol w:w="9857"/>
      </w:tblGrid>
      <w:tr w:rsidR="006516FE" w:rsidRPr="006516FE" w:rsidTr="002608F1">
        <w:tc>
          <w:tcPr>
            <w:tcW w:w="9857" w:type="dxa"/>
          </w:tcPr>
          <w:p w:rsidR="002608F1" w:rsidRPr="006516FE" w:rsidRDefault="002608F1" w:rsidP="002608F1">
            <w:pPr>
              <w:spacing w:afterLines="50" w:after="120"/>
              <w:rPr>
                <w:b/>
                <w:u w:val="single"/>
              </w:rPr>
            </w:pPr>
            <w:r w:rsidRPr="006516FE">
              <w:rPr>
                <w:b/>
                <w:u w:val="single"/>
              </w:rPr>
              <w:t>Issue 2-4-1-1: The principles in defining inter-frequency L1-RSRP measurement period with MG in FR1</w:t>
            </w:r>
          </w:p>
          <w:p w:rsidR="002608F1" w:rsidRPr="006516FE" w:rsidRDefault="002608F1" w:rsidP="002608F1">
            <w:pPr>
              <w:spacing w:afterLines="50" w:after="120"/>
              <w:rPr>
                <w:bCs/>
                <w:i/>
                <w:iCs/>
                <w:lang w:eastAsia="zh-CN"/>
              </w:rPr>
            </w:pPr>
            <w:r w:rsidRPr="006516FE">
              <w:rPr>
                <w:bCs/>
                <w:i/>
                <w:iCs/>
                <w:lang w:eastAsia="zh-CN"/>
              </w:rPr>
              <w:t>For information:</w:t>
            </w:r>
          </w:p>
          <w:tbl>
            <w:tblPr>
              <w:tblStyle w:val="a5"/>
              <w:tblW w:w="0" w:type="auto"/>
              <w:tblLook w:val="04A0" w:firstRow="1" w:lastRow="0" w:firstColumn="1" w:lastColumn="0" w:noHBand="0" w:noVBand="1"/>
            </w:tblPr>
            <w:tblGrid>
              <w:gridCol w:w="9631"/>
            </w:tblGrid>
            <w:tr w:rsidR="006516FE" w:rsidRPr="006516FE" w:rsidTr="00727EC3">
              <w:tc>
                <w:tcPr>
                  <w:tcW w:w="9857" w:type="dxa"/>
                  <w:tcBorders>
                    <w:top w:val="single" w:sz="4" w:space="0" w:color="auto"/>
                    <w:left w:val="single" w:sz="4" w:space="0" w:color="auto"/>
                    <w:bottom w:val="single" w:sz="4" w:space="0" w:color="auto"/>
                    <w:right w:val="single" w:sz="4" w:space="0" w:color="auto"/>
                  </w:tcBorders>
                </w:tcPr>
                <w:p w:rsidR="002608F1" w:rsidRPr="006516FE" w:rsidRDefault="002608F1" w:rsidP="00727EC3">
                  <w:pPr>
                    <w:spacing w:afterLines="50" w:after="120"/>
                    <w:rPr>
                      <w:rFonts w:eastAsiaTheme="minorEastAsia"/>
                      <w:bCs/>
                      <w:i/>
                      <w:iCs/>
                      <w:lang w:eastAsia="zh-CN"/>
                    </w:rPr>
                  </w:pPr>
                  <w:r w:rsidRPr="006516FE">
                    <w:rPr>
                      <w:rFonts w:eastAsiaTheme="minorEastAsia"/>
                      <w:bCs/>
                      <w:i/>
                      <w:iCs/>
                      <w:lang w:eastAsia="zh-CN"/>
                    </w:rPr>
                    <w:lastRenderedPageBreak/>
                    <w:t>RAN4#108</w:t>
                  </w:r>
                </w:p>
                <w:p w:rsidR="002608F1" w:rsidRPr="006516FE" w:rsidRDefault="002608F1" w:rsidP="00727EC3">
                  <w:pPr>
                    <w:spacing w:afterLines="50" w:after="120"/>
                    <w:rPr>
                      <w:rFonts w:eastAsia="Yu Mincho"/>
                      <w:b/>
                      <w:lang w:val="en-US" w:eastAsia="zh-CN"/>
                    </w:rPr>
                  </w:pPr>
                  <w:r w:rsidRPr="006516FE">
                    <w:rPr>
                      <w:b/>
                      <w:u w:val="single"/>
                    </w:rPr>
                    <w:t>Issue 2-5-2-2: The principles in defining inter-frequency L1-RSRP measurement period with MG in FR1</w:t>
                  </w:r>
                </w:p>
                <w:p w:rsidR="002608F1" w:rsidRPr="006516FE" w:rsidRDefault="002608F1" w:rsidP="00727EC3">
                  <w:pPr>
                    <w:spacing w:after="120"/>
                    <w:rPr>
                      <w:rFonts w:eastAsia="宋体"/>
                      <w:szCs w:val="24"/>
                      <w:lang w:eastAsia="zh-CN"/>
                    </w:rPr>
                  </w:pPr>
                  <w:r w:rsidRPr="006516FE">
                    <w:rPr>
                      <w:rFonts w:eastAsia="宋体"/>
                      <w:szCs w:val="24"/>
                      <w:lang w:eastAsia="zh-CN"/>
                    </w:rPr>
                    <w:t>&lt;</w:t>
                  </w:r>
                  <w:r w:rsidRPr="006516FE">
                    <w:rPr>
                      <w:rFonts w:eastAsia="宋体"/>
                      <w:b/>
                      <w:bCs/>
                      <w:szCs w:val="24"/>
                      <w:lang w:eastAsia="zh-CN"/>
                    </w:rPr>
                    <w:t xml:space="preserve"> Agreement</w:t>
                  </w:r>
                  <w:r w:rsidRPr="006516FE">
                    <w:rPr>
                      <w:rFonts w:eastAsia="宋体"/>
                      <w:szCs w:val="24"/>
                      <w:lang w:eastAsia="zh-CN"/>
                    </w:rPr>
                    <w:t>&gt;:</w:t>
                  </w:r>
                </w:p>
                <w:p w:rsidR="002608F1" w:rsidRPr="006516FE" w:rsidRDefault="002608F1" w:rsidP="002608F1">
                  <w:pPr>
                    <w:pStyle w:val="a6"/>
                    <w:numPr>
                      <w:ilvl w:val="1"/>
                      <w:numId w:val="3"/>
                    </w:numPr>
                    <w:autoSpaceDN w:val="0"/>
                    <w:spacing w:after="120"/>
                    <w:ind w:left="1440"/>
                    <w:contextualSpacing w:val="0"/>
                    <w:rPr>
                      <w:szCs w:val="24"/>
                      <w:lang w:eastAsia="zh-CN"/>
                    </w:rPr>
                  </w:pPr>
                  <w:r w:rsidRPr="006516FE">
                    <w:rPr>
                      <w:szCs w:val="24"/>
                      <w:lang w:eastAsia="zh-CN"/>
                    </w:rPr>
                    <w:t>In FR1, within one gap occasion,</w:t>
                  </w:r>
                </w:p>
                <w:p w:rsidR="002608F1" w:rsidRPr="006516FE" w:rsidRDefault="002608F1" w:rsidP="002608F1">
                  <w:pPr>
                    <w:pStyle w:val="a6"/>
                    <w:numPr>
                      <w:ilvl w:val="2"/>
                      <w:numId w:val="3"/>
                    </w:numPr>
                    <w:autoSpaceDN w:val="0"/>
                    <w:spacing w:after="120"/>
                    <w:contextualSpacing w:val="0"/>
                    <w:rPr>
                      <w:szCs w:val="24"/>
                      <w:lang w:eastAsia="zh-CN"/>
                    </w:rPr>
                  </w:pPr>
                  <w:r w:rsidRPr="006516FE">
                    <w:rPr>
                      <w:szCs w:val="24"/>
                      <w:lang w:eastAsia="zh-CN"/>
                    </w:rPr>
                    <w:t xml:space="preserve">If L1-RSRP and L3 measurement of the same frequency layer overlap, they can be counted as same frequency layer when calculating CSSF. </w:t>
                  </w:r>
                </w:p>
                <w:p w:rsidR="002608F1" w:rsidRPr="006516FE" w:rsidRDefault="002608F1" w:rsidP="002608F1">
                  <w:pPr>
                    <w:pStyle w:val="a6"/>
                    <w:numPr>
                      <w:ilvl w:val="2"/>
                      <w:numId w:val="3"/>
                    </w:numPr>
                    <w:autoSpaceDN w:val="0"/>
                    <w:spacing w:after="120"/>
                    <w:contextualSpacing w:val="0"/>
                    <w:rPr>
                      <w:szCs w:val="24"/>
                      <w:lang w:eastAsia="zh-CN"/>
                    </w:rPr>
                  </w:pPr>
                  <w:r w:rsidRPr="006516FE">
                    <w:rPr>
                      <w:szCs w:val="24"/>
                      <w:lang w:eastAsia="zh-CN"/>
                    </w:rPr>
                    <w:t>FFS: Otherwise, L1 inter-frequency measurement on a frequency layer is considered as an independent frequency layer when calculating CSSF for other overlapped inter-frequency layers.</w:t>
                  </w:r>
                </w:p>
              </w:tc>
            </w:tr>
          </w:tbl>
          <w:p w:rsidR="002608F1" w:rsidRPr="006516FE" w:rsidRDefault="002608F1" w:rsidP="002608F1">
            <w:pPr>
              <w:spacing w:after="120"/>
              <w:rPr>
                <w:rFonts w:eastAsiaTheme="minorEastAsia"/>
                <w:szCs w:val="24"/>
                <w:lang w:eastAsia="zh-CN"/>
              </w:rPr>
            </w:pPr>
            <w:r w:rsidRPr="006516FE">
              <w:rPr>
                <w:b/>
                <w:lang w:eastAsia="zh-CN"/>
              </w:rPr>
              <w:t>&lt; Way Forward &gt;</w:t>
            </w:r>
            <w:r w:rsidRPr="006516FE">
              <w:rPr>
                <w:lang w:eastAsia="zh-CN"/>
              </w:rPr>
              <w:t>:</w:t>
            </w:r>
          </w:p>
          <w:p w:rsidR="002608F1" w:rsidRPr="006516FE" w:rsidRDefault="002608F1" w:rsidP="002608F1">
            <w:pPr>
              <w:spacing w:after="120"/>
              <w:rPr>
                <w:rFonts w:eastAsia="宋体"/>
                <w:szCs w:val="24"/>
                <w:lang w:eastAsia="zh-CN"/>
              </w:rPr>
            </w:pPr>
            <w:r w:rsidRPr="006516FE">
              <w:rPr>
                <w:rFonts w:eastAsia="宋体"/>
                <w:szCs w:val="24"/>
                <w:lang w:eastAsia="zh-CN"/>
              </w:rPr>
              <w:t>FFS</w:t>
            </w:r>
          </w:p>
          <w:p w:rsidR="002608F1" w:rsidRPr="006516FE" w:rsidRDefault="002608F1" w:rsidP="00B32FD9">
            <w:pPr>
              <w:pStyle w:val="a6"/>
              <w:numPr>
                <w:ilvl w:val="1"/>
                <w:numId w:val="3"/>
              </w:numPr>
              <w:autoSpaceDN w:val="0"/>
              <w:spacing w:after="120"/>
              <w:ind w:left="1440"/>
              <w:contextualSpacing w:val="0"/>
              <w:rPr>
                <w:szCs w:val="24"/>
                <w:lang w:eastAsia="zh-CN"/>
              </w:rPr>
            </w:pPr>
            <w:r w:rsidRPr="006516FE">
              <w:rPr>
                <w:szCs w:val="24"/>
                <w:lang w:eastAsia="zh-CN"/>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rsidR="002608F1" w:rsidRPr="006516FE" w:rsidRDefault="002608F1" w:rsidP="002608F1">
            <w:pPr>
              <w:spacing w:afterLines="50" w:after="120"/>
              <w:rPr>
                <w:rFonts w:eastAsiaTheme="minorEastAsia"/>
                <w:b/>
                <w:lang w:val="en-US" w:eastAsia="zh-CN"/>
              </w:rPr>
            </w:pPr>
            <w:r w:rsidRPr="006516FE">
              <w:rPr>
                <w:b/>
                <w:u w:val="single"/>
              </w:rPr>
              <w:t>Issue 2-4-1-3: inter-frequency L1-RSRP measurement period with MG in FR1</w:t>
            </w:r>
          </w:p>
          <w:p w:rsidR="002608F1" w:rsidRPr="006516FE" w:rsidRDefault="002608F1" w:rsidP="002608F1">
            <w:pPr>
              <w:rPr>
                <w:rFonts w:eastAsiaTheme="minorEastAsia"/>
                <w:b/>
                <w:u w:val="single"/>
                <w:lang w:eastAsia="zh-CN"/>
              </w:rPr>
            </w:pPr>
            <w:r w:rsidRPr="006516FE">
              <w:rPr>
                <w:b/>
                <w:lang w:eastAsia="zh-CN"/>
              </w:rPr>
              <w:t>&lt;Way forward&gt;</w:t>
            </w:r>
            <w:r w:rsidRPr="006516FE">
              <w:rPr>
                <w:lang w:eastAsia="zh-CN"/>
              </w:rPr>
              <w:t xml:space="preserve">: </w:t>
            </w:r>
          </w:p>
          <w:p w:rsidR="002608F1" w:rsidRPr="006516FE" w:rsidRDefault="002608F1" w:rsidP="002608F1">
            <w:pPr>
              <w:rPr>
                <w:rFonts w:eastAsiaTheme="minorEastAsia"/>
                <w:lang w:eastAsia="zh-CN"/>
              </w:rPr>
            </w:pPr>
            <w:r w:rsidRPr="006516FE">
              <w:rPr>
                <w:rFonts w:eastAsiaTheme="minorEastAsia" w:hint="eastAsia"/>
                <w:lang w:eastAsia="zh-CN"/>
              </w:rPr>
              <w:t>F</w:t>
            </w:r>
            <w:r w:rsidRPr="006516FE">
              <w:rPr>
                <w:rFonts w:eastAsiaTheme="minorEastAsia"/>
                <w:lang w:eastAsia="zh-CN"/>
              </w:rPr>
              <w:t>FS:</w:t>
            </w:r>
          </w:p>
          <w:p w:rsidR="002608F1" w:rsidRPr="006516FE" w:rsidRDefault="002608F1" w:rsidP="002608F1">
            <w:pPr>
              <w:pStyle w:val="a6"/>
              <w:numPr>
                <w:ilvl w:val="0"/>
                <w:numId w:val="3"/>
              </w:numPr>
              <w:spacing w:after="120"/>
              <w:ind w:left="360"/>
              <w:contextualSpacing w:val="0"/>
              <w:rPr>
                <w:rFonts w:eastAsiaTheme="minorEastAsia"/>
                <w:lang w:eastAsia="zh-CN"/>
              </w:rPr>
            </w:pPr>
            <w:r w:rsidRPr="006516FE">
              <w:rPr>
                <w:rFonts w:hint="eastAsia"/>
                <w:szCs w:val="24"/>
                <w:lang w:eastAsia="zh-CN"/>
              </w:rPr>
              <w:t>Op</w:t>
            </w:r>
            <w:r w:rsidRPr="006516FE">
              <w:rPr>
                <w:szCs w:val="24"/>
                <w:lang w:eastAsia="zh-CN"/>
              </w:rPr>
              <w:t>tion</w:t>
            </w:r>
            <w:r w:rsidRPr="006516FE">
              <w:rPr>
                <w:rFonts w:eastAsiaTheme="minorEastAsia"/>
                <w:lang w:eastAsia="zh-CN"/>
              </w:rPr>
              <w:t xml:space="preserve"> 1 (MTK): </w:t>
            </w:r>
          </w:p>
          <w:p w:rsidR="002608F1" w:rsidRPr="006516FE" w:rsidRDefault="002608F1" w:rsidP="002608F1">
            <w:pPr>
              <w:pStyle w:val="a6"/>
              <w:numPr>
                <w:ilvl w:val="1"/>
                <w:numId w:val="3"/>
              </w:numPr>
              <w:spacing w:after="120"/>
              <w:ind w:left="1440"/>
              <w:contextualSpacing w:val="0"/>
              <w:rPr>
                <w:szCs w:val="24"/>
                <w:lang w:eastAsia="zh-CN"/>
              </w:rPr>
            </w:pPr>
            <w:r w:rsidRPr="006516FE">
              <w:rPr>
                <w:szCs w:val="24"/>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516FE" w:rsidRPr="006516FE" w:rsidTr="00727EC3">
              <w:tc>
                <w:tcPr>
                  <w:tcW w:w="2410" w:type="dxa"/>
                  <w:shd w:val="clear" w:color="auto" w:fill="auto"/>
                </w:tcPr>
                <w:p w:rsidR="002608F1" w:rsidRPr="006516FE" w:rsidRDefault="002608F1" w:rsidP="00727EC3">
                  <w:pPr>
                    <w:keepNext/>
                    <w:keepLines/>
                    <w:jc w:val="center"/>
                    <w:rPr>
                      <w:rFonts w:ascii="Arial" w:hAnsi="Arial"/>
                      <w:b/>
                      <w:sz w:val="18"/>
                    </w:rPr>
                  </w:pPr>
                  <w:r w:rsidRPr="006516FE">
                    <w:rPr>
                      <w:rFonts w:ascii="Arial" w:hAnsi="Arial"/>
                      <w:b/>
                      <w:sz w:val="18"/>
                    </w:rPr>
                    <w:t>Condition</w:t>
                  </w:r>
                </w:p>
              </w:tc>
              <w:tc>
                <w:tcPr>
                  <w:tcW w:w="5765" w:type="dxa"/>
                  <w:shd w:val="clear" w:color="auto" w:fill="auto"/>
                </w:tcPr>
                <w:p w:rsidR="002608F1" w:rsidRPr="006516FE" w:rsidRDefault="002608F1" w:rsidP="00727EC3">
                  <w:pPr>
                    <w:keepNext/>
                    <w:keepLines/>
                    <w:jc w:val="center"/>
                    <w:rPr>
                      <w:rFonts w:ascii="Arial" w:hAnsi="Arial"/>
                      <w:b/>
                      <w:sz w:val="18"/>
                    </w:rPr>
                  </w:pPr>
                  <w:r w:rsidRPr="006516FE">
                    <w:rPr>
                      <w:rFonts w:ascii="Arial" w:hAnsi="Arial"/>
                      <w:b/>
                      <w:sz w:val="18"/>
                    </w:rPr>
                    <w:t>T</w:t>
                  </w:r>
                  <w:r w:rsidRPr="006516FE">
                    <w:rPr>
                      <w:rFonts w:ascii="Arial" w:hAnsi="Arial"/>
                      <w:b/>
                      <w:sz w:val="18"/>
                      <w:vertAlign w:val="subscript"/>
                    </w:rPr>
                    <w:t xml:space="preserve"> L1-RSRP_SSB_measurement_period_inter</w:t>
                  </w:r>
                </w:p>
              </w:tc>
            </w:tr>
            <w:tr w:rsidR="006516FE" w:rsidRPr="006516FE" w:rsidTr="00727EC3">
              <w:tc>
                <w:tcPr>
                  <w:tcW w:w="2410" w:type="dxa"/>
                  <w:shd w:val="clear" w:color="auto" w:fill="auto"/>
                </w:tcPr>
                <w:p w:rsidR="002608F1" w:rsidRPr="006516FE" w:rsidRDefault="002608F1" w:rsidP="00727EC3">
                  <w:pPr>
                    <w:pStyle w:val="TAC"/>
                    <w:rPr>
                      <w:sz w:val="16"/>
                      <w:szCs w:val="18"/>
                    </w:rPr>
                  </w:pPr>
                  <w:r w:rsidRPr="006516FE">
                    <w:rPr>
                      <w:sz w:val="16"/>
                      <w:szCs w:val="18"/>
                    </w:rPr>
                    <w:t>No DRX</w:t>
                  </w:r>
                </w:p>
              </w:tc>
              <w:tc>
                <w:tcPr>
                  <w:tcW w:w="5765" w:type="dxa"/>
                  <w:shd w:val="clear" w:color="auto" w:fill="auto"/>
                </w:tcPr>
                <w:p w:rsidR="002608F1" w:rsidRPr="006516FE" w:rsidRDefault="002608F1" w:rsidP="00727EC3">
                  <w:pPr>
                    <w:pStyle w:val="TAC"/>
                    <w:rPr>
                      <w:sz w:val="16"/>
                      <w:szCs w:val="18"/>
                    </w:rPr>
                  </w:pPr>
                  <w:r w:rsidRPr="006516FE">
                    <w:rPr>
                      <w:sz w:val="16"/>
                      <w:szCs w:val="18"/>
                    </w:rPr>
                    <w:t>Max(</w:t>
                  </w:r>
                  <w:proofErr w:type="spellStart"/>
                  <w:r w:rsidRPr="006516FE">
                    <w:rPr>
                      <w:sz w:val="16"/>
                      <w:szCs w:val="18"/>
                    </w:rPr>
                    <w:t>T</w:t>
                  </w:r>
                  <w:r w:rsidRPr="006516FE">
                    <w:rPr>
                      <w:sz w:val="16"/>
                      <w:szCs w:val="18"/>
                      <w:vertAlign w:val="subscript"/>
                    </w:rPr>
                    <w:t>report</w:t>
                  </w:r>
                  <w:proofErr w:type="spellEnd"/>
                  <w:r w:rsidRPr="006516FE">
                    <w:rPr>
                      <w:sz w:val="16"/>
                      <w:szCs w:val="18"/>
                    </w:rPr>
                    <w:t xml:space="preserve">, Ceil(M * </w:t>
                  </w:r>
                  <w:proofErr w:type="spellStart"/>
                  <w:r w:rsidRPr="006516FE">
                    <w:rPr>
                      <w:sz w:val="16"/>
                      <w:szCs w:val="18"/>
                    </w:rPr>
                    <w:t>K</w:t>
                  </w:r>
                  <w:r w:rsidRPr="006516FE">
                    <w:rPr>
                      <w:sz w:val="16"/>
                      <w:szCs w:val="18"/>
                      <w:vertAlign w:val="subscript"/>
                    </w:rPr>
                    <w:t>gap</w:t>
                  </w:r>
                  <w:proofErr w:type="spellEnd"/>
                  <w:r w:rsidRPr="006516FE">
                    <w:rPr>
                      <w:sz w:val="16"/>
                      <w:szCs w:val="18"/>
                    </w:rPr>
                    <w:t xml:space="preserve">) </w:t>
                  </w:r>
                  <w:r w:rsidRPr="006516FE">
                    <w:rPr>
                      <w:rFonts w:cs="Arial"/>
                      <w:sz w:val="16"/>
                      <w:szCs w:val="18"/>
                    </w:rPr>
                    <w:sym w:font="Symbol" w:char="F0B4"/>
                  </w:r>
                  <w:r w:rsidRPr="006516FE">
                    <w:rPr>
                      <w:sz w:val="16"/>
                      <w:szCs w:val="18"/>
                    </w:rPr>
                    <w:t xml:space="preserve"> Max(MGRP, SSB period</w:t>
                  </w:r>
                  <w:r w:rsidRPr="006516FE">
                    <w:rPr>
                      <w:rFonts w:ascii="Malgun Gothic" w:eastAsia="Malgun Gothic" w:hAnsi="Malgun Gothic"/>
                      <w:sz w:val="16"/>
                      <w:szCs w:val="18"/>
                      <w:lang w:eastAsia="zh-TW"/>
                    </w:rPr>
                    <w:t>)</w:t>
                  </w:r>
                  <w:r w:rsidRPr="006516FE">
                    <w:rPr>
                      <w:sz w:val="16"/>
                      <w:szCs w:val="18"/>
                    </w:rPr>
                    <w:t xml:space="preserve">) </w:t>
                  </w:r>
                  <w:r w:rsidRPr="006516FE">
                    <w:rPr>
                      <w:rFonts w:cs="Arial"/>
                      <w:sz w:val="16"/>
                      <w:szCs w:val="18"/>
                    </w:rPr>
                    <w:sym w:font="Symbol" w:char="F0B4"/>
                  </w:r>
                  <w:r w:rsidRPr="006516FE">
                    <w:rPr>
                      <w:sz w:val="16"/>
                      <w:szCs w:val="18"/>
                    </w:rPr>
                    <w:t xml:space="preserve"> </w:t>
                  </w:r>
                  <w:proofErr w:type="spellStart"/>
                  <w:r w:rsidRPr="006516FE">
                    <w:rPr>
                      <w:sz w:val="16"/>
                      <w:szCs w:val="18"/>
                    </w:rPr>
                    <w:t>CSSF</w:t>
                  </w:r>
                  <w:r w:rsidRPr="006516FE">
                    <w:rPr>
                      <w:sz w:val="16"/>
                      <w:szCs w:val="18"/>
                      <w:vertAlign w:val="subscript"/>
                    </w:rPr>
                    <w:t>inter</w:t>
                  </w:r>
                  <w:proofErr w:type="spellEnd"/>
                </w:p>
              </w:tc>
            </w:tr>
            <w:tr w:rsidR="006516FE" w:rsidRPr="006516FE" w:rsidTr="00727EC3">
              <w:tc>
                <w:tcPr>
                  <w:tcW w:w="2410" w:type="dxa"/>
                  <w:shd w:val="clear" w:color="auto" w:fill="auto"/>
                </w:tcPr>
                <w:p w:rsidR="002608F1" w:rsidRPr="006516FE" w:rsidRDefault="002608F1" w:rsidP="00727EC3">
                  <w:pPr>
                    <w:pStyle w:val="TAC"/>
                    <w:rPr>
                      <w:sz w:val="16"/>
                      <w:szCs w:val="18"/>
                    </w:rPr>
                  </w:pPr>
                  <w:r w:rsidRPr="006516FE">
                    <w:rPr>
                      <w:sz w:val="16"/>
                      <w:szCs w:val="18"/>
                    </w:rPr>
                    <w:t xml:space="preserve">DRX cycle </w:t>
                  </w:r>
                  <w:r w:rsidRPr="006516FE">
                    <w:rPr>
                      <w:rFonts w:hint="eastAsia"/>
                      <w:sz w:val="16"/>
                      <w:szCs w:val="18"/>
                    </w:rPr>
                    <w:t>≤</w:t>
                  </w:r>
                  <w:r w:rsidRPr="006516FE">
                    <w:rPr>
                      <w:sz w:val="16"/>
                      <w:szCs w:val="18"/>
                    </w:rPr>
                    <w:t xml:space="preserve"> 320ms</w:t>
                  </w:r>
                </w:p>
              </w:tc>
              <w:tc>
                <w:tcPr>
                  <w:tcW w:w="5765" w:type="dxa"/>
                  <w:shd w:val="clear" w:color="auto" w:fill="auto"/>
                </w:tcPr>
                <w:p w:rsidR="002608F1" w:rsidRPr="006516FE" w:rsidRDefault="002608F1" w:rsidP="00727EC3">
                  <w:pPr>
                    <w:pStyle w:val="TAC"/>
                    <w:rPr>
                      <w:b/>
                      <w:sz w:val="16"/>
                      <w:szCs w:val="18"/>
                    </w:rPr>
                  </w:pPr>
                  <w:r w:rsidRPr="006516FE">
                    <w:rPr>
                      <w:sz w:val="16"/>
                      <w:szCs w:val="18"/>
                    </w:rPr>
                    <w:t>Max(</w:t>
                  </w:r>
                  <w:proofErr w:type="spellStart"/>
                  <w:r w:rsidRPr="006516FE">
                    <w:rPr>
                      <w:sz w:val="16"/>
                      <w:szCs w:val="18"/>
                    </w:rPr>
                    <w:t>T</w:t>
                  </w:r>
                  <w:r w:rsidRPr="006516FE">
                    <w:rPr>
                      <w:sz w:val="16"/>
                      <w:szCs w:val="18"/>
                      <w:vertAlign w:val="subscript"/>
                    </w:rPr>
                    <w:t>report</w:t>
                  </w:r>
                  <w:proofErr w:type="spellEnd"/>
                  <w:r w:rsidRPr="006516FE">
                    <w:rPr>
                      <w:sz w:val="16"/>
                      <w:szCs w:val="18"/>
                    </w:rPr>
                    <w:t>, Ceil</w:t>
                  </w:r>
                  <w:r w:rsidRPr="006516FE">
                    <w:rPr>
                      <w:rFonts w:ascii="Malgun Gothic" w:eastAsia="Malgun Gothic" w:hAnsi="Malgun Gothic"/>
                      <w:sz w:val="16"/>
                      <w:szCs w:val="18"/>
                      <w:lang w:eastAsia="zh-TW"/>
                    </w:rPr>
                    <w:t>(</w:t>
                  </w:r>
                  <w:r w:rsidRPr="006516FE">
                    <w:rPr>
                      <w:sz w:val="16"/>
                      <w:szCs w:val="18"/>
                    </w:rPr>
                    <w:t xml:space="preserve">M </w:t>
                  </w:r>
                  <w:r w:rsidRPr="006516FE">
                    <w:rPr>
                      <w:rFonts w:cs="Arial"/>
                      <w:sz w:val="16"/>
                      <w:szCs w:val="18"/>
                    </w:rPr>
                    <w:sym w:font="Symbol" w:char="F0B4"/>
                  </w:r>
                  <w:r w:rsidRPr="006516FE">
                    <w:rPr>
                      <w:sz w:val="16"/>
                      <w:szCs w:val="18"/>
                    </w:rPr>
                    <w:t xml:space="preserve"> 1.5 * </w:t>
                  </w:r>
                  <w:proofErr w:type="spellStart"/>
                  <w:r w:rsidRPr="006516FE">
                    <w:rPr>
                      <w:sz w:val="16"/>
                      <w:szCs w:val="18"/>
                    </w:rPr>
                    <w:t>K</w:t>
                  </w:r>
                  <w:r w:rsidRPr="006516FE">
                    <w:rPr>
                      <w:sz w:val="16"/>
                      <w:szCs w:val="18"/>
                      <w:vertAlign w:val="subscript"/>
                    </w:rPr>
                    <w:t>gap</w:t>
                  </w:r>
                  <w:proofErr w:type="spellEnd"/>
                  <w:r w:rsidRPr="006516FE">
                    <w:rPr>
                      <w:rFonts w:ascii="Malgun Gothic" w:eastAsia="Malgun Gothic" w:hAnsi="Malgun Gothic"/>
                      <w:sz w:val="16"/>
                      <w:szCs w:val="18"/>
                      <w:lang w:eastAsia="zh-TW"/>
                    </w:rPr>
                    <w:t>)</w:t>
                  </w:r>
                  <w:r w:rsidRPr="006516FE">
                    <w:rPr>
                      <w:sz w:val="16"/>
                      <w:szCs w:val="18"/>
                    </w:rPr>
                    <w:t xml:space="preserve"> </w:t>
                  </w:r>
                  <w:r w:rsidRPr="006516FE">
                    <w:rPr>
                      <w:rFonts w:cs="Arial"/>
                      <w:sz w:val="16"/>
                      <w:szCs w:val="18"/>
                    </w:rPr>
                    <w:sym w:font="Symbol" w:char="F0B4"/>
                  </w:r>
                  <w:r w:rsidRPr="006516FE">
                    <w:rPr>
                      <w:sz w:val="16"/>
                      <w:szCs w:val="18"/>
                    </w:rPr>
                    <w:t xml:space="preserve"> Max(MGRP, SSB period, DRX cycle)) </w:t>
                  </w:r>
                  <w:r w:rsidRPr="006516FE">
                    <w:rPr>
                      <w:rFonts w:cs="Arial"/>
                      <w:sz w:val="16"/>
                      <w:szCs w:val="18"/>
                    </w:rPr>
                    <w:sym w:font="Symbol" w:char="F0B4"/>
                  </w:r>
                  <w:r w:rsidRPr="006516FE">
                    <w:rPr>
                      <w:sz w:val="16"/>
                      <w:szCs w:val="18"/>
                    </w:rPr>
                    <w:t xml:space="preserve"> </w:t>
                  </w:r>
                  <w:proofErr w:type="spellStart"/>
                  <w:r w:rsidRPr="006516FE">
                    <w:rPr>
                      <w:sz w:val="16"/>
                      <w:szCs w:val="18"/>
                    </w:rPr>
                    <w:t>CSSF</w:t>
                  </w:r>
                  <w:r w:rsidRPr="006516FE">
                    <w:rPr>
                      <w:sz w:val="16"/>
                      <w:szCs w:val="18"/>
                      <w:vertAlign w:val="subscript"/>
                    </w:rPr>
                    <w:t>inter</w:t>
                  </w:r>
                  <w:proofErr w:type="spellEnd"/>
                </w:p>
              </w:tc>
            </w:tr>
            <w:tr w:rsidR="006516FE" w:rsidRPr="006516FE" w:rsidTr="00727EC3">
              <w:tc>
                <w:tcPr>
                  <w:tcW w:w="2410" w:type="dxa"/>
                  <w:shd w:val="clear" w:color="auto" w:fill="auto"/>
                </w:tcPr>
                <w:p w:rsidR="002608F1" w:rsidRPr="006516FE" w:rsidRDefault="002608F1" w:rsidP="00727EC3">
                  <w:pPr>
                    <w:pStyle w:val="TAC"/>
                    <w:rPr>
                      <w:b/>
                      <w:sz w:val="16"/>
                      <w:szCs w:val="18"/>
                    </w:rPr>
                  </w:pPr>
                  <w:r w:rsidRPr="006516FE">
                    <w:rPr>
                      <w:sz w:val="16"/>
                      <w:szCs w:val="18"/>
                    </w:rPr>
                    <w:t>DRX cycle &gt; 320ms</w:t>
                  </w:r>
                </w:p>
              </w:tc>
              <w:tc>
                <w:tcPr>
                  <w:tcW w:w="5765" w:type="dxa"/>
                  <w:shd w:val="clear" w:color="auto" w:fill="auto"/>
                </w:tcPr>
                <w:p w:rsidR="002608F1" w:rsidRPr="006516FE" w:rsidRDefault="002608F1" w:rsidP="00727EC3">
                  <w:pPr>
                    <w:pStyle w:val="TAC"/>
                    <w:rPr>
                      <w:b/>
                      <w:sz w:val="16"/>
                      <w:szCs w:val="18"/>
                    </w:rPr>
                  </w:pPr>
                  <w:r w:rsidRPr="006516FE">
                    <w:rPr>
                      <w:sz w:val="16"/>
                      <w:szCs w:val="18"/>
                    </w:rPr>
                    <w:t xml:space="preserve">Ceil(M * </w:t>
                  </w:r>
                  <w:proofErr w:type="spellStart"/>
                  <w:r w:rsidRPr="006516FE">
                    <w:rPr>
                      <w:sz w:val="16"/>
                      <w:szCs w:val="18"/>
                    </w:rPr>
                    <w:t>K</w:t>
                  </w:r>
                  <w:r w:rsidRPr="006516FE">
                    <w:rPr>
                      <w:sz w:val="16"/>
                      <w:szCs w:val="18"/>
                      <w:vertAlign w:val="subscript"/>
                    </w:rPr>
                    <w:t>gap</w:t>
                  </w:r>
                  <w:proofErr w:type="spellEnd"/>
                  <w:r w:rsidRPr="006516FE">
                    <w:rPr>
                      <w:sz w:val="16"/>
                      <w:szCs w:val="18"/>
                    </w:rPr>
                    <w:t xml:space="preserve">) </w:t>
                  </w:r>
                  <w:r w:rsidRPr="006516FE">
                    <w:rPr>
                      <w:rFonts w:cs="Arial"/>
                      <w:sz w:val="16"/>
                      <w:szCs w:val="18"/>
                    </w:rPr>
                    <w:sym w:font="Symbol" w:char="F0B4"/>
                  </w:r>
                  <w:r w:rsidRPr="006516FE">
                    <w:rPr>
                      <w:sz w:val="16"/>
                      <w:szCs w:val="18"/>
                    </w:rPr>
                    <w:t xml:space="preserve"> DRX cycle </w:t>
                  </w:r>
                  <w:r w:rsidRPr="006516FE">
                    <w:rPr>
                      <w:rFonts w:cs="Arial"/>
                      <w:sz w:val="16"/>
                      <w:szCs w:val="18"/>
                    </w:rPr>
                    <w:sym w:font="Symbol" w:char="F0B4"/>
                  </w:r>
                  <w:r w:rsidRPr="006516FE">
                    <w:rPr>
                      <w:sz w:val="16"/>
                      <w:szCs w:val="18"/>
                    </w:rPr>
                    <w:t xml:space="preserve"> </w:t>
                  </w:r>
                  <w:proofErr w:type="spellStart"/>
                  <w:r w:rsidRPr="006516FE">
                    <w:rPr>
                      <w:sz w:val="16"/>
                      <w:szCs w:val="18"/>
                    </w:rPr>
                    <w:t>CSSF</w:t>
                  </w:r>
                  <w:r w:rsidRPr="006516FE">
                    <w:rPr>
                      <w:sz w:val="16"/>
                      <w:szCs w:val="18"/>
                      <w:vertAlign w:val="subscript"/>
                    </w:rPr>
                    <w:t>inter</w:t>
                  </w:r>
                  <w:proofErr w:type="spellEnd"/>
                </w:p>
              </w:tc>
            </w:tr>
            <w:tr w:rsidR="006516FE" w:rsidRPr="006516FE" w:rsidTr="00727EC3">
              <w:tc>
                <w:tcPr>
                  <w:tcW w:w="8175" w:type="dxa"/>
                  <w:gridSpan w:val="2"/>
                  <w:shd w:val="clear" w:color="auto" w:fill="auto"/>
                </w:tcPr>
                <w:p w:rsidR="002608F1" w:rsidRPr="006516FE" w:rsidRDefault="002608F1" w:rsidP="00727EC3">
                  <w:pPr>
                    <w:pStyle w:val="TAC"/>
                    <w:jc w:val="both"/>
                    <w:rPr>
                      <w:sz w:val="16"/>
                      <w:szCs w:val="18"/>
                      <w:lang w:eastAsia="zh-CN"/>
                    </w:rPr>
                  </w:pPr>
                  <w:r w:rsidRPr="006516FE">
                    <w:rPr>
                      <w:sz w:val="16"/>
                      <w:szCs w:val="18"/>
                    </w:rPr>
                    <w:t xml:space="preserve">The definition of </w:t>
                  </w:r>
                  <w:proofErr w:type="spellStart"/>
                  <w:r w:rsidRPr="006516FE">
                    <w:rPr>
                      <w:sz w:val="16"/>
                      <w:szCs w:val="18"/>
                    </w:rPr>
                    <w:t>K</w:t>
                  </w:r>
                  <w:r w:rsidRPr="006516FE">
                    <w:rPr>
                      <w:sz w:val="16"/>
                      <w:szCs w:val="18"/>
                      <w:vertAlign w:val="subscript"/>
                    </w:rPr>
                    <w:t>gap</w:t>
                  </w:r>
                  <w:proofErr w:type="spellEnd"/>
                  <w:r w:rsidRPr="006516FE">
                    <w:rPr>
                      <w:sz w:val="16"/>
                      <w:szCs w:val="18"/>
                    </w:rPr>
                    <w:t xml:space="preserve"> is the same as L3 measurement which is a scaling factor for </w:t>
                  </w:r>
                  <w:r w:rsidRPr="006516FE">
                    <w:rPr>
                      <w:sz w:val="16"/>
                      <w:szCs w:val="18"/>
                      <w:lang w:eastAsia="zh-CN"/>
                    </w:rPr>
                    <w:t>a SSB frequency layer to be measured within an associated measurement gap pattern.</w:t>
                  </w:r>
                </w:p>
                <w:p w:rsidR="002608F1" w:rsidRPr="006516FE" w:rsidRDefault="002608F1" w:rsidP="00727EC3">
                  <w:pPr>
                    <w:pStyle w:val="TAC"/>
                    <w:jc w:val="both"/>
                    <w:rPr>
                      <w:sz w:val="16"/>
                      <w:szCs w:val="18"/>
                      <w:lang w:eastAsia="zh-CN"/>
                    </w:rPr>
                  </w:pPr>
                </w:p>
              </w:tc>
            </w:tr>
          </w:tbl>
          <w:p w:rsidR="002608F1" w:rsidRPr="006516FE" w:rsidRDefault="002608F1" w:rsidP="002608F1">
            <w:pPr>
              <w:pStyle w:val="a6"/>
              <w:spacing w:after="120"/>
              <w:ind w:left="1440"/>
              <w:rPr>
                <w:szCs w:val="24"/>
                <w:lang w:eastAsia="zh-CN"/>
              </w:rPr>
            </w:pPr>
          </w:p>
          <w:p w:rsidR="002608F1" w:rsidRPr="006516FE" w:rsidRDefault="002608F1" w:rsidP="002608F1">
            <w:pPr>
              <w:pStyle w:val="a6"/>
              <w:numPr>
                <w:ilvl w:val="1"/>
                <w:numId w:val="3"/>
              </w:numPr>
              <w:spacing w:after="120"/>
              <w:ind w:left="1440"/>
              <w:contextualSpacing w:val="0"/>
              <w:rPr>
                <w:szCs w:val="24"/>
                <w:lang w:eastAsia="zh-CN"/>
              </w:rPr>
            </w:pPr>
            <w:r w:rsidRPr="006516FE">
              <w:rPr>
                <w:szCs w:val="24"/>
                <w:lang w:eastAsia="zh-CN"/>
              </w:rPr>
              <w:t>FFS the value or definition of “M” and “</w:t>
            </w:r>
            <w:proofErr w:type="spellStart"/>
            <w:r w:rsidRPr="006516FE">
              <w:rPr>
                <w:szCs w:val="24"/>
                <w:lang w:eastAsia="zh-CN"/>
              </w:rPr>
              <w:t>CSSF</w:t>
            </w:r>
            <w:r w:rsidRPr="006516FE">
              <w:rPr>
                <w:szCs w:val="24"/>
                <w:vertAlign w:val="subscript"/>
                <w:lang w:eastAsia="zh-CN"/>
              </w:rPr>
              <w:t>inter</w:t>
            </w:r>
            <w:proofErr w:type="spellEnd"/>
            <w:r w:rsidRPr="006516FE">
              <w:rPr>
                <w:szCs w:val="24"/>
                <w:lang w:eastAsia="zh-CN"/>
              </w:rPr>
              <w:t>”.</w:t>
            </w:r>
          </w:p>
          <w:p w:rsidR="002608F1" w:rsidRPr="006516FE" w:rsidRDefault="002608F1" w:rsidP="002608F1">
            <w:pPr>
              <w:pStyle w:val="a6"/>
              <w:numPr>
                <w:ilvl w:val="0"/>
                <w:numId w:val="3"/>
              </w:numPr>
              <w:spacing w:after="120"/>
              <w:ind w:left="360"/>
              <w:contextualSpacing w:val="0"/>
              <w:rPr>
                <w:szCs w:val="24"/>
                <w:lang w:eastAsia="zh-CN"/>
              </w:rPr>
            </w:pPr>
            <w:r w:rsidRPr="006516FE">
              <w:rPr>
                <w:szCs w:val="24"/>
                <w:lang w:eastAsia="zh-CN"/>
              </w:rPr>
              <w:t>Option 2 (vivo):</w:t>
            </w:r>
            <w:r w:rsidRPr="006516FE">
              <w:t xml:space="preserve"> </w:t>
            </w:r>
          </w:p>
          <w:p w:rsidR="002608F1" w:rsidRPr="006516FE" w:rsidRDefault="002608F1" w:rsidP="002608F1">
            <w:pPr>
              <w:pStyle w:val="a6"/>
              <w:numPr>
                <w:ilvl w:val="1"/>
                <w:numId w:val="3"/>
              </w:numPr>
              <w:spacing w:after="120"/>
              <w:ind w:left="1440"/>
              <w:contextualSpacing w:val="0"/>
              <w:rPr>
                <w:szCs w:val="24"/>
                <w:lang w:eastAsia="zh-CN"/>
              </w:rPr>
            </w:pPr>
            <w:r w:rsidRPr="006516FE">
              <w:rPr>
                <w:lang w:eastAsia="zh-CN"/>
              </w:rPr>
              <w:t xml:space="preserve">For inter-frequency L1 measurement within type 1 measurement gap, UE starts to </w:t>
            </w:r>
            <w:proofErr w:type="gramStart"/>
            <w:r w:rsidRPr="006516FE">
              <w:rPr>
                <w:lang w:eastAsia="zh-CN"/>
              </w:rPr>
              <w:t>performs</w:t>
            </w:r>
            <w:proofErr w:type="gramEnd"/>
            <w:r w:rsidRPr="006516FE">
              <w:rPr>
                <w:lang w:eastAsia="zh-CN"/>
              </w:rPr>
              <w:t xml:space="preserve"> L1 measurement at the time UE finishes the L3 measurement on this frequency layer.</w:t>
            </w:r>
          </w:p>
          <w:p w:rsidR="002608F1" w:rsidRPr="006516FE" w:rsidRDefault="002608F1" w:rsidP="002608F1">
            <w:pPr>
              <w:pStyle w:val="a6"/>
              <w:numPr>
                <w:ilvl w:val="2"/>
                <w:numId w:val="3"/>
              </w:numPr>
              <w:spacing w:after="120"/>
              <w:contextualSpacing w:val="0"/>
              <w:rPr>
                <w:szCs w:val="24"/>
                <w:lang w:eastAsia="zh-CN"/>
              </w:rPr>
            </w:pPr>
            <w:r w:rsidRPr="006516FE">
              <w:rPr>
                <w:sz w:val="16"/>
              </w:rPr>
              <w:t>T</w:t>
            </w:r>
            <w:r w:rsidRPr="006516FE">
              <w:rPr>
                <w:sz w:val="16"/>
                <w:vertAlign w:val="subscript"/>
              </w:rPr>
              <w:t xml:space="preserve">identify_inter_without_index_with_L1 </w:t>
            </w:r>
            <w:r w:rsidRPr="006516FE">
              <w:rPr>
                <w:sz w:val="16"/>
              </w:rPr>
              <w:t xml:space="preserve">= (  </w:t>
            </w:r>
            <w:proofErr w:type="spellStart"/>
            <w:r w:rsidRPr="006516FE">
              <w:rPr>
                <w:sz w:val="16"/>
              </w:rPr>
              <w:t>T</w:t>
            </w:r>
            <w:r w:rsidRPr="006516FE">
              <w:rPr>
                <w:sz w:val="16"/>
                <w:vertAlign w:val="subscript"/>
              </w:rPr>
              <w:t>identify_inter_without_index</w:t>
            </w:r>
            <w:proofErr w:type="spellEnd"/>
            <w:r w:rsidRPr="006516FE">
              <w:rPr>
                <w:sz w:val="16"/>
                <w:vertAlign w:val="subscript"/>
              </w:rPr>
              <w:t xml:space="preserve">  </w:t>
            </w:r>
            <w:r w:rsidRPr="006516FE">
              <w:rPr>
                <w:sz w:val="16"/>
              </w:rPr>
              <w:t xml:space="preserve"> +  T</w:t>
            </w:r>
            <w:r w:rsidRPr="006516FE">
              <w:rPr>
                <w:sz w:val="16"/>
                <w:vertAlign w:val="subscript"/>
              </w:rPr>
              <w:t>L1_measurement</w:t>
            </w:r>
            <w:r w:rsidRPr="006516FE">
              <w:rPr>
                <w:sz w:val="16"/>
              </w:rPr>
              <w:t xml:space="preserve"> ) </w:t>
            </w:r>
            <w:proofErr w:type="spellStart"/>
            <w:r w:rsidRPr="006516FE">
              <w:rPr>
                <w:sz w:val="16"/>
              </w:rPr>
              <w:t>ms</w:t>
            </w:r>
            <w:proofErr w:type="spellEnd"/>
          </w:p>
          <w:p w:rsidR="002608F1" w:rsidRPr="006516FE" w:rsidRDefault="002608F1" w:rsidP="00B32FD9">
            <w:pPr>
              <w:pStyle w:val="a6"/>
              <w:numPr>
                <w:ilvl w:val="2"/>
                <w:numId w:val="3"/>
              </w:numPr>
              <w:spacing w:after="120"/>
              <w:contextualSpacing w:val="0"/>
              <w:rPr>
                <w:szCs w:val="24"/>
                <w:lang w:eastAsia="zh-CN"/>
              </w:rPr>
            </w:pPr>
            <w:r w:rsidRPr="006516FE">
              <w:rPr>
                <w:sz w:val="16"/>
              </w:rPr>
              <w:t>T</w:t>
            </w:r>
            <w:r w:rsidRPr="006516FE">
              <w:rPr>
                <w:sz w:val="16"/>
                <w:vertAlign w:val="subscript"/>
              </w:rPr>
              <w:t xml:space="preserve">identify_inter_with_index_with_L1 </w:t>
            </w:r>
            <w:r w:rsidRPr="006516FE">
              <w:rPr>
                <w:sz w:val="16"/>
              </w:rPr>
              <w:t xml:space="preserve">= (  </w:t>
            </w:r>
            <w:proofErr w:type="spellStart"/>
            <w:r w:rsidRPr="006516FE">
              <w:rPr>
                <w:sz w:val="16"/>
              </w:rPr>
              <w:t>T</w:t>
            </w:r>
            <w:r w:rsidRPr="006516FE">
              <w:rPr>
                <w:sz w:val="16"/>
                <w:vertAlign w:val="subscript"/>
              </w:rPr>
              <w:t>identify_inter_with_index</w:t>
            </w:r>
            <w:proofErr w:type="spellEnd"/>
            <w:r w:rsidRPr="006516FE">
              <w:rPr>
                <w:sz w:val="16"/>
                <w:vertAlign w:val="subscript"/>
              </w:rPr>
              <w:t xml:space="preserve">  </w:t>
            </w:r>
            <w:r w:rsidRPr="006516FE">
              <w:rPr>
                <w:sz w:val="16"/>
              </w:rPr>
              <w:t xml:space="preserve"> +  T</w:t>
            </w:r>
            <w:r w:rsidRPr="006516FE">
              <w:rPr>
                <w:sz w:val="16"/>
                <w:vertAlign w:val="subscript"/>
              </w:rPr>
              <w:t>L1_measurement</w:t>
            </w:r>
            <w:r w:rsidRPr="006516FE">
              <w:rPr>
                <w:sz w:val="16"/>
              </w:rPr>
              <w:t xml:space="preserve"> ) </w:t>
            </w:r>
            <w:proofErr w:type="spellStart"/>
            <w:r w:rsidRPr="006516FE">
              <w:rPr>
                <w:sz w:val="16"/>
              </w:rPr>
              <w:t>ms</w:t>
            </w:r>
            <w:proofErr w:type="spellEnd"/>
          </w:p>
          <w:p w:rsidR="002608F1" w:rsidRPr="006516FE" w:rsidRDefault="002608F1" w:rsidP="002608F1">
            <w:pPr>
              <w:spacing w:afterLines="50" w:after="120"/>
              <w:rPr>
                <w:rFonts w:eastAsiaTheme="minorEastAsia"/>
                <w:b/>
                <w:lang w:val="en-US" w:eastAsia="zh-CN"/>
              </w:rPr>
            </w:pPr>
            <w:r w:rsidRPr="006516FE">
              <w:rPr>
                <w:b/>
                <w:u w:val="single"/>
              </w:rPr>
              <w:t>Issue 2-4-1-5: inter-frequency L1-RSRP measurement period with MG in FR2</w:t>
            </w:r>
          </w:p>
          <w:p w:rsidR="002608F1" w:rsidRPr="006516FE" w:rsidRDefault="002608F1" w:rsidP="002608F1">
            <w:pPr>
              <w:rPr>
                <w:rFonts w:eastAsiaTheme="minorEastAsia"/>
                <w:b/>
                <w:u w:val="single"/>
                <w:lang w:eastAsia="zh-CN"/>
              </w:rPr>
            </w:pPr>
            <w:r w:rsidRPr="006516FE">
              <w:rPr>
                <w:b/>
                <w:lang w:eastAsia="zh-CN"/>
              </w:rPr>
              <w:t>&lt;Way forward &gt;</w:t>
            </w:r>
            <w:r w:rsidRPr="006516FE">
              <w:rPr>
                <w:lang w:eastAsia="zh-CN"/>
              </w:rPr>
              <w:t xml:space="preserve">: </w:t>
            </w:r>
          </w:p>
          <w:p w:rsidR="002608F1" w:rsidRPr="006516FE" w:rsidRDefault="002608F1" w:rsidP="002608F1">
            <w:pPr>
              <w:rPr>
                <w:rFonts w:eastAsiaTheme="minorEastAsia"/>
                <w:lang w:eastAsia="zh-CN"/>
              </w:rPr>
            </w:pPr>
            <w:r w:rsidRPr="006516FE">
              <w:rPr>
                <w:rFonts w:eastAsiaTheme="minorEastAsia" w:hint="eastAsia"/>
                <w:lang w:eastAsia="zh-CN"/>
              </w:rPr>
              <w:t>F</w:t>
            </w:r>
            <w:r w:rsidRPr="006516FE">
              <w:rPr>
                <w:rFonts w:eastAsiaTheme="minorEastAsia"/>
                <w:lang w:eastAsia="zh-CN"/>
              </w:rPr>
              <w:t>FS:</w:t>
            </w:r>
          </w:p>
          <w:p w:rsidR="002608F1" w:rsidRPr="006516FE" w:rsidRDefault="002608F1" w:rsidP="002608F1">
            <w:pPr>
              <w:pStyle w:val="a6"/>
              <w:numPr>
                <w:ilvl w:val="0"/>
                <w:numId w:val="3"/>
              </w:numPr>
              <w:spacing w:after="120"/>
              <w:ind w:left="360"/>
              <w:contextualSpacing w:val="0"/>
              <w:rPr>
                <w:rFonts w:eastAsiaTheme="minorEastAsia"/>
                <w:lang w:eastAsia="zh-CN"/>
              </w:rPr>
            </w:pPr>
            <w:r w:rsidRPr="006516FE">
              <w:rPr>
                <w:rFonts w:hint="eastAsia"/>
                <w:szCs w:val="24"/>
                <w:lang w:eastAsia="zh-CN"/>
              </w:rPr>
              <w:t>Op</w:t>
            </w:r>
            <w:r w:rsidRPr="006516FE">
              <w:rPr>
                <w:szCs w:val="24"/>
                <w:lang w:eastAsia="zh-CN"/>
              </w:rPr>
              <w:t>tion</w:t>
            </w:r>
            <w:r w:rsidRPr="006516FE">
              <w:rPr>
                <w:rFonts w:eastAsiaTheme="minorEastAsia"/>
                <w:lang w:eastAsia="zh-CN"/>
              </w:rPr>
              <w:t xml:space="preserve"> 1 (MTK): </w:t>
            </w:r>
          </w:p>
          <w:p w:rsidR="002608F1" w:rsidRPr="006516FE" w:rsidRDefault="002608F1" w:rsidP="002608F1">
            <w:pPr>
              <w:pStyle w:val="a6"/>
              <w:numPr>
                <w:ilvl w:val="1"/>
                <w:numId w:val="3"/>
              </w:numPr>
              <w:spacing w:after="120"/>
              <w:ind w:left="1440"/>
              <w:contextualSpacing w:val="0"/>
              <w:rPr>
                <w:szCs w:val="24"/>
                <w:lang w:eastAsia="zh-CN"/>
              </w:rPr>
            </w:pPr>
            <w:r w:rsidRPr="006516FE">
              <w:rPr>
                <w:szCs w:val="24"/>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516FE" w:rsidRPr="006516FE" w:rsidTr="00727EC3">
              <w:tc>
                <w:tcPr>
                  <w:tcW w:w="1559" w:type="dxa"/>
                  <w:shd w:val="clear" w:color="auto" w:fill="auto"/>
                </w:tcPr>
                <w:p w:rsidR="002608F1" w:rsidRPr="006516FE" w:rsidRDefault="002608F1" w:rsidP="00727EC3">
                  <w:pPr>
                    <w:keepNext/>
                    <w:keepLines/>
                    <w:jc w:val="center"/>
                    <w:rPr>
                      <w:rFonts w:ascii="Arial" w:hAnsi="Arial"/>
                      <w:b/>
                      <w:sz w:val="16"/>
                      <w:szCs w:val="21"/>
                    </w:rPr>
                  </w:pPr>
                  <w:r w:rsidRPr="006516FE">
                    <w:rPr>
                      <w:rFonts w:ascii="Arial" w:hAnsi="Arial"/>
                      <w:b/>
                      <w:sz w:val="16"/>
                      <w:szCs w:val="21"/>
                    </w:rPr>
                    <w:t>Condition</w:t>
                  </w:r>
                </w:p>
              </w:tc>
              <w:tc>
                <w:tcPr>
                  <w:tcW w:w="6523" w:type="dxa"/>
                  <w:shd w:val="clear" w:color="auto" w:fill="auto"/>
                </w:tcPr>
                <w:p w:rsidR="002608F1" w:rsidRPr="006516FE" w:rsidRDefault="002608F1" w:rsidP="00727EC3">
                  <w:pPr>
                    <w:keepNext/>
                    <w:keepLines/>
                    <w:jc w:val="center"/>
                    <w:rPr>
                      <w:rFonts w:ascii="Arial" w:hAnsi="Arial"/>
                      <w:b/>
                      <w:sz w:val="16"/>
                      <w:szCs w:val="21"/>
                    </w:rPr>
                  </w:pPr>
                  <w:r w:rsidRPr="006516FE">
                    <w:rPr>
                      <w:rFonts w:ascii="Arial" w:hAnsi="Arial"/>
                      <w:b/>
                      <w:sz w:val="16"/>
                      <w:szCs w:val="21"/>
                    </w:rPr>
                    <w:t>T</w:t>
                  </w:r>
                  <w:r w:rsidRPr="006516FE">
                    <w:rPr>
                      <w:rFonts w:ascii="Arial" w:hAnsi="Arial"/>
                      <w:b/>
                      <w:sz w:val="16"/>
                      <w:szCs w:val="21"/>
                      <w:vertAlign w:val="subscript"/>
                    </w:rPr>
                    <w:t xml:space="preserve"> L1-RSRP_SSB_measurement_period_inter</w:t>
                  </w:r>
                </w:p>
              </w:tc>
            </w:tr>
            <w:tr w:rsidR="006516FE" w:rsidRPr="006516FE" w:rsidTr="00727EC3">
              <w:tc>
                <w:tcPr>
                  <w:tcW w:w="1559" w:type="dxa"/>
                  <w:shd w:val="clear" w:color="auto" w:fill="auto"/>
                </w:tcPr>
                <w:p w:rsidR="002608F1" w:rsidRPr="006516FE" w:rsidRDefault="002608F1" w:rsidP="00727EC3">
                  <w:pPr>
                    <w:pStyle w:val="TAC"/>
                    <w:rPr>
                      <w:sz w:val="16"/>
                      <w:szCs w:val="21"/>
                    </w:rPr>
                  </w:pPr>
                  <w:r w:rsidRPr="006516FE">
                    <w:rPr>
                      <w:sz w:val="16"/>
                      <w:szCs w:val="21"/>
                    </w:rPr>
                    <w:t>No DRX</w:t>
                  </w:r>
                </w:p>
              </w:tc>
              <w:tc>
                <w:tcPr>
                  <w:tcW w:w="6523" w:type="dxa"/>
                  <w:shd w:val="clear" w:color="auto" w:fill="auto"/>
                </w:tcPr>
                <w:p w:rsidR="002608F1" w:rsidRPr="006516FE" w:rsidRDefault="002608F1" w:rsidP="00727EC3">
                  <w:pPr>
                    <w:pStyle w:val="TAC"/>
                    <w:rPr>
                      <w:sz w:val="16"/>
                      <w:szCs w:val="21"/>
                    </w:rPr>
                  </w:pPr>
                  <w:r w:rsidRPr="006516FE">
                    <w:rPr>
                      <w:sz w:val="16"/>
                      <w:szCs w:val="21"/>
                    </w:rPr>
                    <w:t>Max(</w:t>
                  </w:r>
                  <w:proofErr w:type="spellStart"/>
                  <w:r w:rsidRPr="006516FE">
                    <w:rPr>
                      <w:sz w:val="16"/>
                      <w:szCs w:val="21"/>
                    </w:rPr>
                    <w:t>T</w:t>
                  </w:r>
                  <w:r w:rsidRPr="006516FE">
                    <w:rPr>
                      <w:sz w:val="16"/>
                      <w:szCs w:val="21"/>
                      <w:vertAlign w:val="subscript"/>
                    </w:rPr>
                    <w:t>report</w:t>
                  </w:r>
                  <w:proofErr w:type="spellEnd"/>
                  <w:r w:rsidRPr="006516FE">
                    <w:rPr>
                      <w:sz w:val="16"/>
                      <w:szCs w:val="21"/>
                    </w:rPr>
                    <w:t>, Ceil(</w:t>
                  </w:r>
                  <w:proofErr w:type="spellStart"/>
                  <w:r w:rsidRPr="006516FE">
                    <w:rPr>
                      <w:sz w:val="16"/>
                      <w:szCs w:val="21"/>
                    </w:rPr>
                    <w:t>K</w:t>
                  </w:r>
                  <w:r w:rsidRPr="006516FE">
                    <w:rPr>
                      <w:sz w:val="16"/>
                      <w:szCs w:val="21"/>
                      <w:vertAlign w:val="subscript"/>
                    </w:rPr>
                    <w:t>gap</w:t>
                  </w:r>
                  <w:proofErr w:type="spellEnd"/>
                  <w:r w:rsidRPr="006516FE">
                    <w:rPr>
                      <w:sz w:val="16"/>
                      <w:szCs w:val="21"/>
                    </w:rPr>
                    <w:t xml:space="preserve"> </w:t>
                  </w:r>
                  <w:r w:rsidRPr="006516FE">
                    <w:rPr>
                      <w:rFonts w:cs="Arial"/>
                      <w:sz w:val="16"/>
                      <w:szCs w:val="21"/>
                    </w:rPr>
                    <w:sym w:font="Symbol" w:char="F0B4"/>
                  </w:r>
                  <w:r w:rsidRPr="006516FE">
                    <w:rPr>
                      <w:rFonts w:cs="Arial"/>
                      <w:sz w:val="16"/>
                      <w:szCs w:val="21"/>
                    </w:rPr>
                    <w:t xml:space="preserve"> </w:t>
                  </w:r>
                  <w:r w:rsidRPr="006516FE">
                    <w:rPr>
                      <w:rFonts w:cs="v4.2.0"/>
                      <w:sz w:val="16"/>
                      <w:szCs w:val="21"/>
                      <w:lang w:val="fr-FR"/>
                    </w:rPr>
                    <w:t>M*N</w:t>
                  </w:r>
                  <w:r w:rsidRPr="006516FE">
                    <w:rPr>
                      <w:sz w:val="16"/>
                      <w:szCs w:val="21"/>
                    </w:rPr>
                    <w:t>)</w:t>
                  </w:r>
                  <w:r w:rsidRPr="006516FE">
                    <w:rPr>
                      <w:sz w:val="16"/>
                      <w:szCs w:val="21"/>
                      <w:vertAlign w:val="subscript"/>
                    </w:rPr>
                    <w:t xml:space="preserve"> </w:t>
                  </w:r>
                  <w:r w:rsidRPr="006516FE">
                    <w:rPr>
                      <w:rFonts w:cs="Arial"/>
                      <w:sz w:val="16"/>
                      <w:szCs w:val="21"/>
                    </w:rPr>
                    <w:sym w:font="Symbol" w:char="F0B4"/>
                  </w:r>
                  <w:r w:rsidRPr="006516FE">
                    <w:rPr>
                      <w:sz w:val="16"/>
                      <w:szCs w:val="21"/>
                    </w:rPr>
                    <w:t xml:space="preserve"> Max(MGRP, SSB period)) </w:t>
                  </w:r>
                  <w:r w:rsidRPr="006516FE">
                    <w:rPr>
                      <w:rFonts w:cs="Arial"/>
                      <w:sz w:val="16"/>
                      <w:szCs w:val="21"/>
                    </w:rPr>
                    <w:sym w:font="Symbol" w:char="F0B4"/>
                  </w:r>
                  <w:r w:rsidRPr="006516FE">
                    <w:rPr>
                      <w:sz w:val="16"/>
                      <w:szCs w:val="21"/>
                    </w:rPr>
                    <w:t xml:space="preserve"> </w:t>
                  </w:r>
                  <w:proofErr w:type="spellStart"/>
                  <w:r w:rsidRPr="006516FE">
                    <w:rPr>
                      <w:sz w:val="16"/>
                      <w:szCs w:val="21"/>
                    </w:rPr>
                    <w:t>CSSF</w:t>
                  </w:r>
                  <w:r w:rsidRPr="006516FE">
                    <w:rPr>
                      <w:sz w:val="16"/>
                      <w:szCs w:val="21"/>
                      <w:vertAlign w:val="subscript"/>
                    </w:rPr>
                    <w:t>inter</w:t>
                  </w:r>
                  <w:proofErr w:type="spellEnd"/>
                </w:p>
              </w:tc>
            </w:tr>
            <w:tr w:rsidR="006516FE" w:rsidRPr="006516FE" w:rsidTr="00727EC3">
              <w:tc>
                <w:tcPr>
                  <w:tcW w:w="1559" w:type="dxa"/>
                  <w:shd w:val="clear" w:color="auto" w:fill="auto"/>
                </w:tcPr>
                <w:p w:rsidR="002608F1" w:rsidRPr="006516FE" w:rsidRDefault="002608F1" w:rsidP="00727EC3">
                  <w:pPr>
                    <w:pStyle w:val="TAC"/>
                    <w:rPr>
                      <w:sz w:val="16"/>
                      <w:szCs w:val="21"/>
                    </w:rPr>
                  </w:pPr>
                  <w:r w:rsidRPr="006516FE">
                    <w:rPr>
                      <w:sz w:val="16"/>
                      <w:szCs w:val="21"/>
                    </w:rPr>
                    <w:t xml:space="preserve">DRX cycle </w:t>
                  </w:r>
                  <w:r w:rsidRPr="006516FE">
                    <w:rPr>
                      <w:rFonts w:hint="eastAsia"/>
                      <w:sz w:val="16"/>
                      <w:szCs w:val="21"/>
                    </w:rPr>
                    <w:t>≤</w:t>
                  </w:r>
                  <w:r w:rsidRPr="006516FE">
                    <w:rPr>
                      <w:sz w:val="16"/>
                      <w:szCs w:val="21"/>
                    </w:rPr>
                    <w:t xml:space="preserve"> 320ms</w:t>
                  </w:r>
                </w:p>
              </w:tc>
              <w:tc>
                <w:tcPr>
                  <w:tcW w:w="6523" w:type="dxa"/>
                  <w:shd w:val="clear" w:color="auto" w:fill="auto"/>
                </w:tcPr>
                <w:p w:rsidR="002608F1" w:rsidRPr="006516FE" w:rsidRDefault="002608F1" w:rsidP="00727EC3">
                  <w:pPr>
                    <w:pStyle w:val="TAC"/>
                    <w:rPr>
                      <w:b/>
                      <w:sz w:val="16"/>
                      <w:szCs w:val="21"/>
                    </w:rPr>
                  </w:pPr>
                  <w:r w:rsidRPr="006516FE">
                    <w:rPr>
                      <w:sz w:val="16"/>
                      <w:szCs w:val="21"/>
                    </w:rPr>
                    <w:t>Max(</w:t>
                  </w:r>
                  <w:proofErr w:type="spellStart"/>
                  <w:r w:rsidRPr="006516FE">
                    <w:rPr>
                      <w:sz w:val="16"/>
                      <w:szCs w:val="21"/>
                    </w:rPr>
                    <w:t>T</w:t>
                  </w:r>
                  <w:r w:rsidRPr="006516FE">
                    <w:rPr>
                      <w:sz w:val="16"/>
                      <w:szCs w:val="21"/>
                      <w:vertAlign w:val="subscript"/>
                    </w:rPr>
                    <w:t>report</w:t>
                  </w:r>
                  <w:proofErr w:type="spellEnd"/>
                  <w:r w:rsidRPr="006516FE">
                    <w:rPr>
                      <w:sz w:val="16"/>
                      <w:szCs w:val="21"/>
                    </w:rPr>
                    <w:t xml:space="preserve">, Ceil(1.5 * </w:t>
                  </w:r>
                  <w:proofErr w:type="spellStart"/>
                  <w:r w:rsidRPr="006516FE">
                    <w:rPr>
                      <w:sz w:val="16"/>
                      <w:szCs w:val="21"/>
                    </w:rPr>
                    <w:t>K</w:t>
                  </w:r>
                  <w:r w:rsidRPr="006516FE">
                    <w:rPr>
                      <w:sz w:val="16"/>
                      <w:szCs w:val="21"/>
                      <w:vertAlign w:val="subscript"/>
                    </w:rPr>
                    <w:t>gap</w:t>
                  </w:r>
                  <w:proofErr w:type="spellEnd"/>
                  <w:r w:rsidRPr="006516FE">
                    <w:rPr>
                      <w:sz w:val="16"/>
                      <w:szCs w:val="21"/>
                    </w:rPr>
                    <w:t xml:space="preserve"> </w:t>
                  </w:r>
                  <w:r w:rsidRPr="006516FE">
                    <w:rPr>
                      <w:rFonts w:cs="Arial"/>
                      <w:sz w:val="16"/>
                      <w:szCs w:val="21"/>
                    </w:rPr>
                    <w:sym w:font="Symbol" w:char="F0B4"/>
                  </w:r>
                  <w:r w:rsidRPr="006516FE">
                    <w:rPr>
                      <w:sz w:val="16"/>
                      <w:szCs w:val="21"/>
                    </w:rPr>
                    <w:t xml:space="preserve"> </w:t>
                  </w:r>
                  <w:r w:rsidRPr="006516FE">
                    <w:rPr>
                      <w:rFonts w:cs="v4.2.0"/>
                      <w:sz w:val="16"/>
                      <w:szCs w:val="21"/>
                      <w:lang w:val="fr-FR"/>
                    </w:rPr>
                    <w:t>M*N</w:t>
                  </w:r>
                  <w:r w:rsidRPr="006516FE">
                    <w:rPr>
                      <w:sz w:val="16"/>
                      <w:szCs w:val="21"/>
                    </w:rPr>
                    <w:t xml:space="preserve">) </w:t>
                  </w:r>
                  <w:r w:rsidRPr="006516FE">
                    <w:rPr>
                      <w:rFonts w:cs="Arial"/>
                      <w:sz w:val="16"/>
                      <w:szCs w:val="21"/>
                    </w:rPr>
                    <w:sym w:font="Symbol" w:char="F0B4"/>
                  </w:r>
                  <w:r w:rsidRPr="006516FE">
                    <w:rPr>
                      <w:sz w:val="16"/>
                      <w:szCs w:val="21"/>
                    </w:rPr>
                    <w:t xml:space="preserve"> Max(MGRP, SSB period, DRX cycle)) </w:t>
                  </w:r>
                  <w:r w:rsidRPr="006516FE">
                    <w:rPr>
                      <w:rFonts w:cs="Arial"/>
                      <w:sz w:val="16"/>
                      <w:szCs w:val="21"/>
                    </w:rPr>
                    <w:sym w:font="Symbol" w:char="F0B4"/>
                  </w:r>
                  <w:r w:rsidRPr="006516FE">
                    <w:rPr>
                      <w:sz w:val="16"/>
                      <w:szCs w:val="21"/>
                    </w:rPr>
                    <w:t xml:space="preserve"> </w:t>
                  </w:r>
                  <w:proofErr w:type="spellStart"/>
                  <w:r w:rsidRPr="006516FE">
                    <w:rPr>
                      <w:sz w:val="16"/>
                      <w:szCs w:val="21"/>
                    </w:rPr>
                    <w:t>CSSF</w:t>
                  </w:r>
                  <w:r w:rsidRPr="006516FE">
                    <w:rPr>
                      <w:sz w:val="16"/>
                      <w:szCs w:val="21"/>
                      <w:vertAlign w:val="subscript"/>
                    </w:rPr>
                    <w:t>inter</w:t>
                  </w:r>
                  <w:proofErr w:type="spellEnd"/>
                </w:p>
              </w:tc>
            </w:tr>
            <w:tr w:rsidR="006516FE" w:rsidRPr="006516FE" w:rsidTr="00727EC3">
              <w:tc>
                <w:tcPr>
                  <w:tcW w:w="1559" w:type="dxa"/>
                  <w:shd w:val="clear" w:color="auto" w:fill="auto"/>
                </w:tcPr>
                <w:p w:rsidR="002608F1" w:rsidRPr="006516FE" w:rsidRDefault="002608F1" w:rsidP="00727EC3">
                  <w:pPr>
                    <w:pStyle w:val="TAC"/>
                    <w:rPr>
                      <w:b/>
                      <w:sz w:val="16"/>
                      <w:szCs w:val="21"/>
                    </w:rPr>
                  </w:pPr>
                  <w:r w:rsidRPr="006516FE">
                    <w:rPr>
                      <w:sz w:val="16"/>
                      <w:szCs w:val="21"/>
                    </w:rPr>
                    <w:t>DRX cycle &gt; 320ms</w:t>
                  </w:r>
                </w:p>
              </w:tc>
              <w:tc>
                <w:tcPr>
                  <w:tcW w:w="6523" w:type="dxa"/>
                  <w:shd w:val="clear" w:color="auto" w:fill="auto"/>
                </w:tcPr>
                <w:p w:rsidR="002608F1" w:rsidRPr="006516FE" w:rsidRDefault="002608F1" w:rsidP="00727EC3">
                  <w:pPr>
                    <w:pStyle w:val="TAC"/>
                    <w:rPr>
                      <w:b/>
                      <w:sz w:val="16"/>
                      <w:szCs w:val="21"/>
                    </w:rPr>
                  </w:pPr>
                  <w:r w:rsidRPr="006516FE">
                    <w:rPr>
                      <w:sz w:val="16"/>
                      <w:szCs w:val="21"/>
                    </w:rPr>
                    <w:t>Ceil(</w:t>
                  </w:r>
                  <w:proofErr w:type="spellStart"/>
                  <w:r w:rsidRPr="006516FE">
                    <w:rPr>
                      <w:sz w:val="16"/>
                      <w:szCs w:val="21"/>
                    </w:rPr>
                    <w:t>K</w:t>
                  </w:r>
                  <w:r w:rsidRPr="006516FE">
                    <w:rPr>
                      <w:sz w:val="16"/>
                      <w:szCs w:val="21"/>
                      <w:vertAlign w:val="subscript"/>
                    </w:rPr>
                    <w:t>gap</w:t>
                  </w:r>
                  <w:proofErr w:type="spellEnd"/>
                  <w:r w:rsidRPr="006516FE">
                    <w:rPr>
                      <w:sz w:val="16"/>
                      <w:szCs w:val="21"/>
                    </w:rPr>
                    <w:t xml:space="preserve"> </w:t>
                  </w:r>
                  <w:r w:rsidRPr="006516FE">
                    <w:rPr>
                      <w:rFonts w:cs="Arial"/>
                      <w:sz w:val="16"/>
                      <w:szCs w:val="21"/>
                    </w:rPr>
                    <w:sym w:font="Symbol" w:char="F0B4"/>
                  </w:r>
                  <w:r w:rsidRPr="006516FE">
                    <w:rPr>
                      <w:rFonts w:cs="Arial"/>
                      <w:sz w:val="16"/>
                      <w:szCs w:val="21"/>
                    </w:rPr>
                    <w:t xml:space="preserve"> </w:t>
                  </w:r>
                  <w:r w:rsidRPr="006516FE">
                    <w:rPr>
                      <w:rFonts w:cs="v4.2.0"/>
                      <w:sz w:val="16"/>
                      <w:szCs w:val="21"/>
                      <w:lang w:val="fr-FR"/>
                    </w:rPr>
                    <w:t>M*N</w:t>
                  </w:r>
                  <w:r w:rsidRPr="006516FE">
                    <w:rPr>
                      <w:sz w:val="16"/>
                      <w:szCs w:val="21"/>
                    </w:rPr>
                    <w:t xml:space="preserve">) </w:t>
                  </w:r>
                  <w:r w:rsidRPr="006516FE">
                    <w:rPr>
                      <w:rFonts w:cs="Arial"/>
                      <w:sz w:val="16"/>
                      <w:szCs w:val="21"/>
                    </w:rPr>
                    <w:sym w:font="Symbol" w:char="F0B4"/>
                  </w:r>
                  <w:r w:rsidRPr="006516FE">
                    <w:rPr>
                      <w:sz w:val="16"/>
                      <w:szCs w:val="21"/>
                    </w:rPr>
                    <w:t xml:space="preserve"> DRX cycle </w:t>
                  </w:r>
                  <w:r w:rsidRPr="006516FE">
                    <w:rPr>
                      <w:rFonts w:cs="Arial"/>
                      <w:sz w:val="16"/>
                      <w:szCs w:val="21"/>
                    </w:rPr>
                    <w:sym w:font="Symbol" w:char="F0B4"/>
                  </w:r>
                  <w:r w:rsidRPr="006516FE">
                    <w:rPr>
                      <w:sz w:val="16"/>
                      <w:szCs w:val="21"/>
                    </w:rPr>
                    <w:t xml:space="preserve"> </w:t>
                  </w:r>
                  <w:proofErr w:type="spellStart"/>
                  <w:r w:rsidRPr="006516FE">
                    <w:rPr>
                      <w:sz w:val="16"/>
                      <w:szCs w:val="21"/>
                    </w:rPr>
                    <w:t>CSSF</w:t>
                  </w:r>
                  <w:r w:rsidRPr="006516FE">
                    <w:rPr>
                      <w:sz w:val="16"/>
                      <w:szCs w:val="21"/>
                      <w:vertAlign w:val="subscript"/>
                    </w:rPr>
                    <w:t>inter</w:t>
                  </w:r>
                  <w:proofErr w:type="spellEnd"/>
                </w:p>
              </w:tc>
            </w:tr>
            <w:tr w:rsidR="006516FE" w:rsidRPr="006516FE" w:rsidTr="00727EC3">
              <w:trPr>
                <w:trHeight w:val="70"/>
              </w:trPr>
              <w:tc>
                <w:tcPr>
                  <w:tcW w:w="8082" w:type="dxa"/>
                  <w:gridSpan w:val="2"/>
                  <w:shd w:val="clear" w:color="auto" w:fill="auto"/>
                </w:tcPr>
                <w:p w:rsidR="002608F1" w:rsidRPr="006516FE" w:rsidRDefault="002608F1" w:rsidP="00727EC3">
                  <w:pPr>
                    <w:pStyle w:val="TAC"/>
                    <w:jc w:val="both"/>
                    <w:rPr>
                      <w:sz w:val="16"/>
                      <w:szCs w:val="18"/>
                      <w:lang w:eastAsia="zh-CN"/>
                    </w:rPr>
                  </w:pPr>
                  <w:r w:rsidRPr="006516FE">
                    <w:rPr>
                      <w:sz w:val="16"/>
                      <w:szCs w:val="18"/>
                    </w:rPr>
                    <w:lastRenderedPageBreak/>
                    <w:t xml:space="preserve">The definition of </w:t>
                  </w:r>
                  <w:proofErr w:type="spellStart"/>
                  <w:r w:rsidRPr="006516FE">
                    <w:rPr>
                      <w:sz w:val="16"/>
                      <w:szCs w:val="18"/>
                    </w:rPr>
                    <w:t>K</w:t>
                  </w:r>
                  <w:r w:rsidRPr="006516FE">
                    <w:rPr>
                      <w:sz w:val="16"/>
                      <w:szCs w:val="18"/>
                      <w:vertAlign w:val="subscript"/>
                    </w:rPr>
                    <w:t>gap</w:t>
                  </w:r>
                  <w:proofErr w:type="spellEnd"/>
                  <w:r w:rsidRPr="006516FE">
                    <w:rPr>
                      <w:sz w:val="16"/>
                      <w:szCs w:val="18"/>
                    </w:rPr>
                    <w:t xml:space="preserve"> is the same as L3 measurement which is a scaling factor for </w:t>
                  </w:r>
                  <w:r w:rsidRPr="006516FE">
                    <w:rPr>
                      <w:sz w:val="16"/>
                      <w:szCs w:val="18"/>
                      <w:lang w:eastAsia="zh-CN"/>
                    </w:rPr>
                    <w:t>a SSB frequency layer to be measured within an associated measurement gap pattern.</w:t>
                  </w:r>
                </w:p>
              </w:tc>
            </w:tr>
          </w:tbl>
          <w:p w:rsidR="002608F1" w:rsidRPr="006516FE" w:rsidRDefault="002608F1" w:rsidP="002608F1">
            <w:pPr>
              <w:spacing w:after="120"/>
              <w:rPr>
                <w:rFonts w:eastAsia="宋体"/>
                <w:szCs w:val="24"/>
                <w:lang w:eastAsia="zh-CN"/>
              </w:rPr>
            </w:pPr>
          </w:p>
          <w:p w:rsidR="002608F1" w:rsidRPr="006516FE" w:rsidRDefault="002608F1" w:rsidP="002608F1">
            <w:pPr>
              <w:pStyle w:val="a6"/>
              <w:numPr>
                <w:ilvl w:val="1"/>
                <w:numId w:val="3"/>
              </w:numPr>
              <w:spacing w:after="120"/>
              <w:ind w:left="1440"/>
              <w:contextualSpacing w:val="0"/>
              <w:rPr>
                <w:szCs w:val="24"/>
                <w:lang w:eastAsia="zh-CN"/>
              </w:rPr>
            </w:pPr>
            <w:r w:rsidRPr="006516FE">
              <w:rPr>
                <w:szCs w:val="24"/>
                <w:lang w:eastAsia="zh-CN"/>
              </w:rPr>
              <w:t xml:space="preserve">FFS the value or </w:t>
            </w:r>
            <w:proofErr w:type="spellStart"/>
            <w:r w:rsidRPr="006516FE">
              <w:rPr>
                <w:szCs w:val="24"/>
                <w:lang w:eastAsia="zh-CN"/>
              </w:rPr>
              <w:t>defination</w:t>
            </w:r>
            <w:proofErr w:type="spellEnd"/>
            <w:r w:rsidRPr="006516FE">
              <w:rPr>
                <w:szCs w:val="24"/>
                <w:lang w:eastAsia="zh-CN"/>
              </w:rPr>
              <w:t xml:space="preserve"> of “M” and “</w:t>
            </w:r>
            <w:proofErr w:type="spellStart"/>
            <w:r w:rsidRPr="006516FE">
              <w:rPr>
                <w:szCs w:val="24"/>
                <w:lang w:eastAsia="zh-CN"/>
              </w:rPr>
              <w:t>CSSF</w:t>
            </w:r>
            <w:r w:rsidRPr="006516FE">
              <w:rPr>
                <w:szCs w:val="24"/>
                <w:vertAlign w:val="subscript"/>
                <w:lang w:eastAsia="zh-CN"/>
              </w:rPr>
              <w:t>inter</w:t>
            </w:r>
            <w:proofErr w:type="spellEnd"/>
            <w:r w:rsidRPr="006516FE">
              <w:rPr>
                <w:szCs w:val="24"/>
                <w:lang w:eastAsia="zh-CN"/>
              </w:rPr>
              <w:t>”.</w:t>
            </w:r>
          </w:p>
          <w:p w:rsidR="002608F1" w:rsidRPr="006516FE" w:rsidRDefault="002608F1" w:rsidP="002608F1">
            <w:pPr>
              <w:pStyle w:val="a6"/>
              <w:numPr>
                <w:ilvl w:val="0"/>
                <w:numId w:val="3"/>
              </w:numPr>
              <w:spacing w:after="120"/>
              <w:ind w:left="360"/>
              <w:contextualSpacing w:val="0"/>
              <w:rPr>
                <w:szCs w:val="24"/>
                <w:lang w:eastAsia="zh-CN"/>
              </w:rPr>
            </w:pPr>
            <w:r w:rsidRPr="006516FE">
              <w:rPr>
                <w:szCs w:val="24"/>
                <w:lang w:eastAsia="zh-CN"/>
              </w:rPr>
              <w:t>Option 2 (vivo):</w:t>
            </w:r>
            <w:r w:rsidRPr="006516FE">
              <w:t xml:space="preserve"> </w:t>
            </w:r>
          </w:p>
          <w:p w:rsidR="002608F1" w:rsidRPr="006516FE" w:rsidRDefault="002608F1" w:rsidP="002608F1">
            <w:pPr>
              <w:pStyle w:val="a6"/>
              <w:numPr>
                <w:ilvl w:val="1"/>
                <w:numId w:val="3"/>
              </w:numPr>
              <w:spacing w:after="120"/>
              <w:ind w:left="1440"/>
              <w:contextualSpacing w:val="0"/>
              <w:rPr>
                <w:szCs w:val="24"/>
                <w:lang w:eastAsia="zh-CN"/>
              </w:rPr>
            </w:pPr>
            <w:r w:rsidRPr="006516FE">
              <w:rPr>
                <w:lang w:eastAsia="zh-CN"/>
              </w:rPr>
              <w:t xml:space="preserve">For inter-frequency L1 measurement within type 1 measurement gap, UE starts to </w:t>
            </w:r>
            <w:proofErr w:type="gramStart"/>
            <w:r w:rsidRPr="006516FE">
              <w:rPr>
                <w:lang w:eastAsia="zh-CN"/>
              </w:rPr>
              <w:t>performs</w:t>
            </w:r>
            <w:proofErr w:type="gramEnd"/>
            <w:r w:rsidRPr="006516FE">
              <w:rPr>
                <w:lang w:eastAsia="zh-CN"/>
              </w:rPr>
              <w:t xml:space="preserve"> L1 measurement at the time UE finishes the L3 measurement on this frequency layer.</w:t>
            </w:r>
          </w:p>
          <w:p w:rsidR="002608F1" w:rsidRPr="006516FE" w:rsidRDefault="002608F1" w:rsidP="002608F1">
            <w:pPr>
              <w:pStyle w:val="a6"/>
              <w:numPr>
                <w:ilvl w:val="2"/>
                <w:numId w:val="3"/>
              </w:numPr>
              <w:spacing w:after="120"/>
              <w:contextualSpacing w:val="0"/>
              <w:rPr>
                <w:szCs w:val="24"/>
                <w:lang w:eastAsia="zh-CN"/>
              </w:rPr>
            </w:pPr>
            <w:r w:rsidRPr="006516FE">
              <w:rPr>
                <w:sz w:val="16"/>
              </w:rPr>
              <w:t>T</w:t>
            </w:r>
            <w:r w:rsidRPr="006516FE">
              <w:rPr>
                <w:sz w:val="16"/>
                <w:vertAlign w:val="subscript"/>
              </w:rPr>
              <w:t xml:space="preserve">identify_inter_without_index_with_L1 </w:t>
            </w:r>
            <w:r w:rsidRPr="006516FE">
              <w:rPr>
                <w:sz w:val="16"/>
              </w:rPr>
              <w:t xml:space="preserve">= (  </w:t>
            </w:r>
            <w:proofErr w:type="spellStart"/>
            <w:r w:rsidRPr="006516FE">
              <w:rPr>
                <w:sz w:val="16"/>
              </w:rPr>
              <w:t>T</w:t>
            </w:r>
            <w:r w:rsidRPr="006516FE">
              <w:rPr>
                <w:sz w:val="16"/>
                <w:vertAlign w:val="subscript"/>
              </w:rPr>
              <w:t>identify_inter_without_index</w:t>
            </w:r>
            <w:proofErr w:type="spellEnd"/>
            <w:r w:rsidRPr="006516FE">
              <w:rPr>
                <w:sz w:val="16"/>
                <w:vertAlign w:val="subscript"/>
              </w:rPr>
              <w:t xml:space="preserve">  </w:t>
            </w:r>
            <w:r w:rsidRPr="006516FE">
              <w:rPr>
                <w:sz w:val="16"/>
              </w:rPr>
              <w:t xml:space="preserve"> +  T</w:t>
            </w:r>
            <w:r w:rsidRPr="006516FE">
              <w:rPr>
                <w:sz w:val="16"/>
                <w:vertAlign w:val="subscript"/>
              </w:rPr>
              <w:t>L1_measurement</w:t>
            </w:r>
            <w:r w:rsidRPr="006516FE">
              <w:rPr>
                <w:sz w:val="16"/>
              </w:rPr>
              <w:t xml:space="preserve"> ) </w:t>
            </w:r>
            <w:proofErr w:type="spellStart"/>
            <w:r w:rsidRPr="006516FE">
              <w:rPr>
                <w:sz w:val="16"/>
              </w:rPr>
              <w:t>ms</w:t>
            </w:r>
            <w:proofErr w:type="spellEnd"/>
          </w:p>
          <w:p w:rsidR="002608F1" w:rsidRPr="006516FE" w:rsidRDefault="002608F1" w:rsidP="00B32FD9">
            <w:pPr>
              <w:pStyle w:val="a6"/>
              <w:numPr>
                <w:ilvl w:val="2"/>
                <w:numId w:val="3"/>
              </w:numPr>
              <w:spacing w:after="120"/>
              <w:contextualSpacing w:val="0"/>
              <w:rPr>
                <w:szCs w:val="24"/>
                <w:lang w:eastAsia="zh-CN"/>
              </w:rPr>
            </w:pPr>
            <w:r w:rsidRPr="006516FE">
              <w:rPr>
                <w:sz w:val="16"/>
              </w:rPr>
              <w:t>T</w:t>
            </w:r>
            <w:r w:rsidRPr="006516FE">
              <w:rPr>
                <w:sz w:val="16"/>
                <w:vertAlign w:val="subscript"/>
              </w:rPr>
              <w:t xml:space="preserve">identify_inter_with_index_with_L1 </w:t>
            </w:r>
            <w:r w:rsidRPr="006516FE">
              <w:rPr>
                <w:sz w:val="16"/>
              </w:rPr>
              <w:t xml:space="preserve">= (  </w:t>
            </w:r>
            <w:proofErr w:type="spellStart"/>
            <w:r w:rsidRPr="006516FE">
              <w:rPr>
                <w:sz w:val="16"/>
              </w:rPr>
              <w:t>T</w:t>
            </w:r>
            <w:r w:rsidRPr="006516FE">
              <w:rPr>
                <w:sz w:val="16"/>
                <w:vertAlign w:val="subscript"/>
              </w:rPr>
              <w:t>identify_inter_with_index</w:t>
            </w:r>
            <w:proofErr w:type="spellEnd"/>
            <w:r w:rsidRPr="006516FE">
              <w:rPr>
                <w:sz w:val="16"/>
                <w:vertAlign w:val="subscript"/>
              </w:rPr>
              <w:t xml:space="preserve">  </w:t>
            </w:r>
            <w:r w:rsidRPr="006516FE">
              <w:rPr>
                <w:sz w:val="16"/>
              </w:rPr>
              <w:t xml:space="preserve"> +  T</w:t>
            </w:r>
            <w:r w:rsidRPr="006516FE">
              <w:rPr>
                <w:sz w:val="16"/>
                <w:vertAlign w:val="subscript"/>
              </w:rPr>
              <w:t>L1_measurement</w:t>
            </w:r>
            <w:r w:rsidRPr="006516FE">
              <w:rPr>
                <w:sz w:val="16"/>
              </w:rPr>
              <w:t xml:space="preserve"> ) </w:t>
            </w:r>
            <w:proofErr w:type="spellStart"/>
            <w:r w:rsidRPr="006516FE">
              <w:rPr>
                <w:sz w:val="16"/>
              </w:rPr>
              <w:t>ms</w:t>
            </w:r>
            <w:proofErr w:type="spellEnd"/>
          </w:p>
        </w:tc>
      </w:tr>
    </w:tbl>
    <w:p w:rsidR="002608F1" w:rsidRPr="006516FE" w:rsidRDefault="002608F1" w:rsidP="00B32FD9">
      <w:pPr>
        <w:overflowPunct w:val="0"/>
        <w:autoSpaceDE w:val="0"/>
        <w:autoSpaceDN w:val="0"/>
        <w:adjustRightInd w:val="0"/>
        <w:spacing w:before="240" w:after="0"/>
        <w:textAlignment w:val="baseline"/>
        <w:rPr>
          <w:rFonts w:eastAsia="等线"/>
          <w:sz w:val="21"/>
          <w:lang w:val="en-US" w:eastAsia="zh-CN"/>
        </w:rPr>
      </w:pPr>
      <w:r w:rsidRPr="006516FE">
        <w:rPr>
          <w:rFonts w:eastAsia="等线" w:hint="eastAsia"/>
          <w:sz w:val="21"/>
          <w:lang w:val="en-US" w:eastAsia="zh-CN"/>
        </w:rPr>
        <w:lastRenderedPageBreak/>
        <w:t>For t</w:t>
      </w:r>
      <w:r w:rsidRPr="006516FE">
        <w:rPr>
          <w:rFonts w:eastAsia="等线"/>
          <w:sz w:val="21"/>
          <w:lang w:val="en-US" w:eastAsia="zh-CN"/>
        </w:rPr>
        <w:t>he principles in defining inter-frequency L1-RSRP measurement period with MG in FR1</w:t>
      </w:r>
      <w:r w:rsidRPr="006516FE">
        <w:rPr>
          <w:rFonts w:eastAsia="等线" w:hint="eastAsia"/>
          <w:sz w:val="21"/>
          <w:lang w:val="en-US" w:eastAsia="zh-CN"/>
        </w:rPr>
        <w:t xml:space="preserve">, we agree that </w:t>
      </w:r>
      <w:r w:rsidRPr="006516FE">
        <w:rPr>
          <w:rFonts w:eastAsia="等线"/>
          <w:sz w:val="21"/>
          <w:lang w:val="en-US" w:eastAsia="zh-CN"/>
        </w:rPr>
        <w:t>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rsidR="00B32FD9" w:rsidRPr="006516FE" w:rsidRDefault="002608F1" w:rsidP="00B32FD9">
      <w:pPr>
        <w:overflowPunct w:val="0"/>
        <w:autoSpaceDE w:val="0"/>
        <w:autoSpaceDN w:val="0"/>
        <w:adjustRightInd w:val="0"/>
        <w:spacing w:before="120"/>
        <w:textAlignment w:val="baseline"/>
        <w:rPr>
          <w:rFonts w:eastAsia="等线"/>
          <w:sz w:val="21"/>
          <w:lang w:val="en-US" w:eastAsia="zh-CN"/>
        </w:rPr>
      </w:pPr>
      <w:r w:rsidRPr="006516FE">
        <w:rPr>
          <w:rFonts w:eastAsia="等线"/>
          <w:sz w:val="21"/>
          <w:lang w:val="en-US" w:eastAsia="zh-CN"/>
        </w:rPr>
        <w:t>For the inter-frequency L1-RSRP measurement period with MG in FR1</w:t>
      </w:r>
      <w:r w:rsidRPr="006516FE">
        <w:rPr>
          <w:rFonts w:eastAsia="等线" w:hint="eastAsia"/>
          <w:sz w:val="21"/>
          <w:lang w:val="en-US" w:eastAsia="zh-CN"/>
        </w:rPr>
        <w:t xml:space="preserve"> and FR2, </w:t>
      </w:r>
      <w:r w:rsidR="00B32FD9" w:rsidRPr="006516FE">
        <w:rPr>
          <w:rFonts w:eastAsia="等线" w:hint="eastAsia"/>
          <w:sz w:val="21"/>
          <w:lang w:val="en-US" w:eastAsia="zh-CN"/>
        </w:rPr>
        <w:t xml:space="preserve">we support option 1 and </w:t>
      </w:r>
      <w:r w:rsidRPr="006516FE">
        <w:rPr>
          <w:rFonts w:eastAsia="等线" w:hint="eastAsia"/>
          <w:sz w:val="21"/>
          <w:lang w:val="en-US" w:eastAsia="zh-CN"/>
        </w:rPr>
        <w:t xml:space="preserve">agree to use the legacy framework of </w:t>
      </w:r>
      <w:r w:rsidRPr="006516FE">
        <w:rPr>
          <w:rFonts w:eastAsia="等线"/>
          <w:sz w:val="21"/>
          <w:lang w:val="en-US" w:eastAsia="zh-CN"/>
        </w:rPr>
        <w:t>inter-frequency L1-RSRP measurement period with MG</w:t>
      </w:r>
      <w:r w:rsidRPr="006516FE">
        <w:rPr>
          <w:rFonts w:eastAsia="等线" w:hint="eastAsia"/>
          <w:sz w:val="21"/>
          <w:lang w:val="en-US" w:eastAsia="zh-CN"/>
        </w:rPr>
        <w:t xml:space="preserve"> with some modifications as a baseline, which are as follows, and </w:t>
      </w:r>
      <w:r w:rsidRPr="006516FE">
        <w:rPr>
          <w:rFonts w:eastAsia="等线"/>
          <w:sz w:val="21"/>
          <w:lang w:val="en-US" w:eastAsia="zh-CN"/>
        </w:rPr>
        <w:t xml:space="preserve">the value or </w:t>
      </w:r>
      <w:proofErr w:type="spellStart"/>
      <w:r w:rsidRPr="006516FE">
        <w:rPr>
          <w:rFonts w:eastAsia="等线"/>
          <w:sz w:val="21"/>
          <w:lang w:val="en-US" w:eastAsia="zh-CN"/>
        </w:rPr>
        <w:t>defination</w:t>
      </w:r>
      <w:proofErr w:type="spellEnd"/>
      <w:r w:rsidRPr="006516FE">
        <w:rPr>
          <w:rFonts w:eastAsia="等线"/>
          <w:sz w:val="21"/>
          <w:lang w:val="en-US" w:eastAsia="zh-CN"/>
        </w:rPr>
        <w:t xml:space="preserve"> of ‘M’ and ‘</w:t>
      </w:r>
      <w:proofErr w:type="spellStart"/>
      <w:r w:rsidRPr="006516FE">
        <w:rPr>
          <w:rFonts w:eastAsia="等线"/>
          <w:sz w:val="21"/>
          <w:lang w:val="en-US" w:eastAsia="zh-CN"/>
        </w:rPr>
        <w:t>CSSF</w:t>
      </w:r>
      <w:r w:rsidRPr="006516FE">
        <w:rPr>
          <w:rFonts w:eastAsia="等线"/>
          <w:sz w:val="21"/>
          <w:vertAlign w:val="subscript"/>
          <w:lang w:val="en-US" w:eastAsia="zh-CN"/>
        </w:rPr>
        <w:t>inter</w:t>
      </w:r>
      <w:proofErr w:type="spellEnd"/>
      <w:r w:rsidRPr="006516FE">
        <w:rPr>
          <w:rFonts w:eastAsia="等线"/>
          <w:sz w:val="21"/>
          <w:lang w:val="en-US" w:eastAsia="zh-CN"/>
        </w:rPr>
        <w:t>’</w:t>
      </w:r>
      <w:r w:rsidRPr="006516FE">
        <w:rPr>
          <w:rFonts w:eastAsia="等线" w:hint="eastAsia"/>
          <w:sz w:val="21"/>
          <w:lang w:val="en-US" w:eastAsia="zh-CN"/>
        </w:rPr>
        <w:t xml:space="preserve"> can be further discussed</w:t>
      </w:r>
      <w:r w:rsidR="00B32FD9" w:rsidRPr="006516FE">
        <w:rPr>
          <w:rFonts w:eastAsia="等线" w:hint="eastAsia"/>
          <w:sz w:val="21"/>
          <w:lang w:val="en-US" w:eastAsia="zh-CN"/>
        </w:rPr>
        <w:t>.</w:t>
      </w:r>
    </w:p>
    <w:p w:rsidR="00B32FD9" w:rsidRPr="006516FE" w:rsidRDefault="00B32FD9" w:rsidP="00B32FD9">
      <w:pPr>
        <w:overflowPunct w:val="0"/>
        <w:autoSpaceDE w:val="0"/>
        <w:autoSpaceDN w:val="0"/>
        <w:adjustRightInd w:val="0"/>
        <w:spacing w:before="240"/>
        <w:jc w:val="center"/>
        <w:textAlignment w:val="baseline"/>
        <w:rPr>
          <w:rFonts w:eastAsia="等线"/>
          <w:b/>
          <w:sz w:val="21"/>
          <w:lang w:val="en-US" w:eastAsia="zh-CN"/>
        </w:rPr>
      </w:pPr>
      <w:r w:rsidRPr="006516FE">
        <w:rPr>
          <w:rFonts w:eastAsia="等线"/>
          <w:b/>
          <w:sz w:val="21"/>
          <w:lang w:eastAsia="zh-CN"/>
        </w:rPr>
        <w:t>Measurement period for inter-frequency L1-RSRP measurements with gaps (FR1)</w:t>
      </w:r>
    </w:p>
    <w:tbl>
      <w:tblPr>
        <w:tblW w:w="0" w:type="auto"/>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516FE" w:rsidRPr="006516FE" w:rsidTr="002608F1">
        <w:tc>
          <w:tcPr>
            <w:tcW w:w="2410" w:type="dxa"/>
            <w:shd w:val="clear" w:color="auto" w:fill="auto"/>
          </w:tcPr>
          <w:p w:rsidR="002608F1" w:rsidRPr="006516FE" w:rsidRDefault="002608F1" w:rsidP="00727EC3">
            <w:pPr>
              <w:keepNext/>
              <w:keepLines/>
              <w:jc w:val="center"/>
              <w:rPr>
                <w:rFonts w:ascii="Arial" w:hAnsi="Arial"/>
                <w:sz w:val="18"/>
              </w:rPr>
            </w:pPr>
            <w:r w:rsidRPr="006516FE">
              <w:rPr>
                <w:rFonts w:ascii="Arial" w:hAnsi="Arial"/>
                <w:sz w:val="18"/>
              </w:rPr>
              <w:t>Condition</w:t>
            </w:r>
          </w:p>
        </w:tc>
        <w:tc>
          <w:tcPr>
            <w:tcW w:w="5765" w:type="dxa"/>
            <w:shd w:val="clear" w:color="auto" w:fill="auto"/>
          </w:tcPr>
          <w:p w:rsidR="002608F1" w:rsidRPr="006516FE" w:rsidRDefault="002608F1" w:rsidP="00727EC3">
            <w:pPr>
              <w:keepNext/>
              <w:keepLines/>
              <w:jc w:val="center"/>
              <w:rPr>
                <w:rFonts w:ascii="Arial" w:hAnsi="Arial"/>
                <w:sz w:val="18"/>
              </w:rPr>
            </w:pPr>
            <w:r w:rsidRPr="006516FE">
              <w:rPr>
                <w:rFonts w:ascii="Arial" w:hAnsi="Arial"/>
                <w:sz w:val="18"/>
              </w:rPr>
              <w:t>T</w:t>
            </w:r>
            <w:r w:rsidRPr="006516FE">
              <w:rPr>
                <w:rFonts w:ascii="Arial" w:hAnsi="Arial"/>
                <w:sz w:val="18"/>
                <w:vertAlign w:val="subscript"/>
              </w:rPr>
              <w:t xml:space="preserve"> L1-RSRP_SSB_measurement_period_inter</w:t>
            </w:r>
          </w:p>
        </w:tc>
      </w:tr>
      <w:tr w:rsidR="006516FE" w:rsidRPr="006516FE" w:rsidTr="002608F1">
        <w:tc>
          <w:tcPr>
            <w:tcW w:w="2410" w:type="dxa"/>
            <w:shd w:val="clear" w:color="auto" w:fill="auto"/>
          </w:tcPr>
          <w:p w:rsidR="002608F1" w:rsidRPr="006516FE" w:rsidRDefault="002608F1" w:rsidP="00727EC3">
            <w:pPr>
              <w:pStyle w:val="TAC"/>
              <w:rPr>
                <w:szCs w:val="18"/>
              </w:rPr>
            </w:pPr>
            <w:r w:rsidRPr="006516FE">
              <w:rPr>
                <w:szCs w:val="18"/>
              </w:rPr>
              <w:t>No DRX</w:t>
            </w:r>
          </w:p>
        </w:tc>
        <w:tc>
          <w:tcPr>
            <w:tcW w:w="5765" w:type="dxa"/>
            <w:shd w:val="clear" w:color="auto" w:fill="auto"/>
          </w:tcPr>
          <w:p w:rsidR="002608F1" w:rsidRPr="006516FE" w:rsidRDefault="002608F1" w:rsidP="00727EC3">
            <w:pPr>
              <w:pStyle w:val="TAC"/>
              <w:rPr>
                <w:szCs w:val="18"/>
              </w:rPr>
            </w:pPr>
            <w:r w:rsidRPr="006516FE">
              <w:rPr>
                <w:szCs w:val="18"/>
              </w:rPr>
              <w:t>Max(</w:t>
            </w:r>
            <w:proofErr w:type="spellStart"/>
            <w:r w:rsidRPr="006516FE">
              <w:rPr>
                <w:szCs w:val="18"/>
              </w:rPr>
              <w:t>T</w:t>
            </w:r>
            <w:r w:rsidRPr="006516FE">
              <w:rPr>
                <w:szCs w:val="18"/>
                <w:vertAlign w:val="subscript"/>
              </w:rPr>
              <w:t>report</w:t>
            </w:r>
            <w:proofErr w:type="spellEnd"/>
            <w:r w:rsidRPr="006516FE">
              <w:rPr>
                <w:szCs w:val="18"/>
              </w:rPr>
              <w:t xml:space="preserve">, Ceil(M * </w:t>
            </w:r>
            <w:proofErr w:type="spellStart"/>
            <w:r w:rsidRPr="006516FE">
              <w:rPr>
                <w:szCs w:val="18"/>
              </w:rPr>
              <w:t>K</w:t>
            </w:r>
            <w:r w:rsidRPr="006516FE">
              <w:rPr>
                <w:szCs w:val="18"/>
                <w:vertAlign w:val="subscript"/>
              </w:rPr>
              <w:t>gap</w:t>
            </w:r>
            <w:proofErr w:type="spellEnd"/>
            <w:r w:rsidRPr="006516FE">
              <w:rPr>
                <w:szCs w:val="18"/>
              </w:rPr>
              <w:t xml:space="preserve">) </w:t>
            </w:r>
            <w:r w:rsidRPr="006516FE">
              <w:rPr>
                <w:rFonts w:cs="Arial"/>
                <w:szCs w:val="18"/>
              </w:rPr>
              <w:sym w:font="Symbol" w:char="F0B4"/>
            </w:r>
            <w:r w:rsidRPr="006516FE">
              <w:rPr>
                <w:szCs w:val="18"/>
              </w:rPr>
              <w:t xml:space="preserve"> Max(MGRP, SSB period</w:t>
            </w:r>
            <w:r w:rsidRPr="006516FE">
              <w:rPr>
                <w:rFonts w:ascii="Malgun Gothic" w:eastAsia="Malgun Gothic" w:hAnsi="Malgun Gothic"/>
                <w:szCs w:val="18"/>
                <w:lang w:eastAsia="zh-TW"/>
              </w:rPr>
              <w:t>)</w:t>
            </w:r>
            <w:r w:rsidRPr="006516FE">
              <w:rPr>
                <w:szCs w:val="18"/>
              </w:rPr>
              <w:t xml:space="preserve">) </w:t>
            </w:r>
            <w:r w:rsidRPr="006516FE">
              <w:rPr>
                <w:rFonts w:cs="Arial"/>
                <w:szCs w:val="18"/>
              </w:rPr>
              <w:sym w:font="Symbol" w:char="F0B4"/>
            </w:r>
            <w:r w:rsidRPr="006516FE">
              <w:rPr>
                <w:szCs w:val="18"/>
              </w:rPr>
              <w:t xml:space="preserve"> </w:t>
            </w:r>
            <w:proofErr w:type="spellStart"/>
            <w:r w:rsidRPr="006516FE">
              <w:rPr>
                <w:szCs w:val="18"/>
              </w:rPr>
              <w:t>CSSF</w:t>
            </w:r>
            <w:r w:rsidRPr="006516FE">
              <w:rPr>
                <w:szCs w:val="18"/>
                <w:vertAlign w:val="subscript"/>
              </w:rPr>
              <w:t>inter</w:t>
            </w:r>
            <w:proofErr w:type="spellEnd"/>
          </w:p>
        </w:tc>
      </w:tr>
      <w:tr w:rsidR="006516FE" w:rsidRPr="006516FE" w:rsidTr="002608F1">
        <w:tc>
          <w:tcPr>
            <w:tcW w:w="2410" w:type="dxa"/>
            <w:shd w:val="clear" w:color="auto" w:fill="auto"/>
          </w:tcPr>
          <w:p w:rsidR="002608F1" w:rsidRPr="006516FE" w:rsidRDefault="002608F1" w:rsidP="00727EC3">
            <w:pPr>
              <w:pStyle w:val="TAC"/>
              <w:rPr>
                <w:szCs w:val="18"/>
              </w:rPr>
            </w:pPr>
            <w:r w:rsidRPr="006516FE">
              <w:rPr>
                <w:szCs w:val="18"/>
              </w:rPr>
              <w:t xml:space="preserve">DRX cycle </w:t>
            </w:r>
            <w:r w:rsidRPr="006516FE">
              <w:rPr>
                <w:rFonts w:hint="eastAsia"/>
                <w:szCs w:val="18"/>
              </w:rPr>
              <w:t>≤</w:t>
            </w:r>
            <w:r w:rsidRPr="006516FE">
              <w:rPr>
                <w:szCs w:val="18"/>
              </w:rPr>
              <w:t xml:space="preserve"> 320ms</w:t>
            </w:r>
          </w:p>
        </w:tc>
        <w:tc>
          <w:tcPr>
            <w:tcW w:w="5765" w:type="dxa"/>
            <w:shd w:val="clear" w:color="auto" w:fill="auto"/>
          </w:tcPr>
          <w:p w:rsidR="002608F1" w:rsidRPr="006516FE" w:rsidRDefault="002608F1" w:rsidP="00727EC3">
            <w:pPr>
              <w:pStyle w:val="TAC"/>
              <w:rPr>
                <w:szCs w:val="18"/>
              </w:rPr>
            </w:pPr>
            <w:r w:rsidRPr="006516FE">
              <w:rPr>
                <w:szCs w:val="18"/>
              </w:rPr>
              <w:t>Max(</w:t>
            </w:r>
            <w:proofErr w:type="spellStart"/>
            <w:r w:rsidRPr="006516FE">
              <w:rPr>
                <w:szCs w:val="18"/>
              </w:rPr>
              <w:t>T</w:t>
            </w:r>
            <w:r w:rsidRPr="006516FE">
              <w:rPr>
                <w:szCs w:val="18"/>
                <w:vertAlign w:val="subscript"/>
              </w:rPr>
              <w:t>report</w:t>
            </w:r>
            <w:proofErr w:type="spellEnd"/>
            <w:r w:rsidRPr="006516FE">
              <w:rPr>
                <w:szCs w:val="18"/>
              </w:rPr>
              <w:t>, Ceil</w:t>
            </w:r>
            <w:r w:rsidRPr="006516FE">
              <w:rPr>
                <w:rFonts w:ascii="Malgun Gothic" w:eastAsia="Malgun Gothic" w:hAnsi="Malgun Gothic"/>
                <w:szCs w:val="18"/>
                <w:lang w:eastAsia="zh-TW"/>
              </w:rPr>
              <w:t>(</w:t>
            </w:r>
            <w:r w:rsidRPr="006516FE">
              <w:rPr>
                <w:szCs w:val="18"/>
              </w:rPr>
              <w:t xml:space="preserve">M </w:t>
            </w:r>
            <w:r w:rsidRPr="006516FE">
              <w:rPr>
                <w:rFonts w:cs="Arial"/>
                <w:szCs w:val="18"/>
              </w:rPr>
              <w:sym w:font="Symbol" w:char="F0B4"/>
            </w:r>
            <w:r w:rsidRPr="006516FE">
              <w:rPr>
                <w:szCs w:val="18"/>
              </w:rPr>
              <w:t xml:space="preserve"> 1.5 * </w:t>
            </w:r>
            <w:proofErr w:type="spellStart"/>
            <w:r w:rsidRPr="006516FE">
              <w:rPr>
                <w:szCs w:val="18"/>
              </w:rPr>
              <w:t>K</w:t>
            </w:r>
            <w:r w:rsidRPr="006516FE">
              <w:rPr>
                <w:szCs w:val="18"/>
                <w:vertAlign w:val="subscript"/>
              </w:rPr>
              <w:t>gap</w:t>
            </w:r>
            <w:proofErr w:type="spellEnd"/>
            <w:r w:rsidRPr="006516FE">
              <w:rPr>
                <w:rFonts w:ascii="Malgun Gothic" w:eastAsia="Malgun Gothic" w:hAnsi="Malgun Gothic"/>
                <w:szCs w:val="18"/>
                <w:lang w:eastAsia="zh-TW"/>
              </w:rPr>
              <w:t>)</w:t>
            </w:r>
            <w:r w:rsidRPr="006516FE">
              <w:rPr>
                <w:szCs w:val="18"/>
              </w:rPr>
              <w:t xml:space="preserve"> </w:t>
            </w:r>
            <w:r w:rsidRPr="006516FE">
              <w:rPr>
                <w:rFonts w:cs="Arial"/>
                <w:szCs w:val="18"/>
              </w:rPr>
              <w:sym w:font="Symbol" w:char="F0B4"/>
            </w:r>
            <w:r w:rsidRPr="006516FE">
              <w:rPr>
                <w:szCs w:val="18"/>
              </w:rPr>
              <w:t xml:space="preserve"> Max(MGRP, SSB period, DRX cycle)) </w:t>
            </w:r>
            <w:r w:rsidRPr="006516FE">
              <w:rPr>
                <w:rFonts w:cs="Arial"/>
                <w:szCs w:val="18"/>
              </w:rPr>
              <w:sym w:font="Symbol" w:char="F0B4"/>
            </w:r>
            <w:r w:rsidRPr="006516FE">
              <w:rPr>
                <w:szCs w:val="18"/>
              </w:rPr>
              <w:t xml:space="preserve"> </w:t>
            </w:r>
            <w:proofErr w:type="spellStart"/>
            <w:r w:rsidRPr="006516FE">
              <w:rPr>
                <w:szCs w:val="18"/>
              </w:rPr>
              <w:t>CSSF</w:t>
            </w:r>
            <w:r w:rsidRPr="006516FE">
              <w:rPr>
                <w:szCs w:val="18"/>
                <w:vertAlign w:val="subscript"/>
              </w:rPr>
              <w:t>inter</w:t>
            </w:r>
            <w:proofErr w:type="spellEnd"/>
          </w:p>
        </w:tc>
      </w:tr>
      <w:tr w:rsidR="006516FE" w:rsidRPr="006516FE" w:rsidTr="002608F1">
        <w:tc>
          <w:tcPr>
            <w:tcW w:w="2410" w:type="dxa"/>
            <w:shd w:val="clear" w:color="auto" w:fill="auto"/>
          </w:tcPr>
          <w:p w:rsidR="002608F1" w:rsidRPr="006516FE" w:rsidRDefault="002608F1" w:rsidP="00727EC3">
            <w:pPr>
              <w:pStyle w:val="TAC"/>
              <w:rPr>
                <w:szCs w:val="18"/>
              </w:rPr>
            </w:pPr>
            <w:r w:rsidRPr="006516FE">
              <w:rPr>
                <w:szCs w:val="18"/>
              </w:rPr>
              <w:t>DRX cycle &gt; 320ms</w:t>
            </w:r>
          </w:p>
        </w:tc>
        <w:tc>
          <w:tcPr>
            <w:tcW w:w="5765" w:type="dxa"/>
            <w:shd w:val="clear" w:color="auto" w:fill="auto"/>
          </w:tcPr>
          <w:p w:rsidR="002608F1" w:rsidRPr="006516FE" w:rsidRDefault="002608F1" w:rsidP="00727EC3">
            <w:pPr>
              <w:pStyle w:val="TAC"/>
              <w:rPr>
                <w:szCs w:val="18"/>
              </w:rPr>
            </w:pPr>
            <w:r w:rsidRPr="006516FE">
              <w:rPr>
                <w:szCs w:val="18"/>
              </w:rPr>
              <w:t xml:space="preserve">Ceil(M * </w:t>
            </w:r>
            <w:proofErr w:type="spellStart"/>
            <w:r w:rsidRPr="006516FE">
              <w:rPr>
                <w:szCs w:val="18"/>
              </w:rPr>
              <w:t>K</w:t>
            </w:r>
            <w:r w:rsidRPr="006516FE">
              <w:rPr>
                <w:szCs w:val="18"/>
                <w:vertAlign w:val="subscript"/>
              </w:rPr>
              <w:t>gap</w:t>
            </w:r>
            <w:proofErr w:type="spellEnd"/>
            <w:r w:rsidRPr="006516FE">
              <w:rPr>
                <w:szCs w:val="18"/>
              </w:rPr>
              <w:t xml:space="preserve">) </w:t>
            </w:r>
            <w:r w:rsidRPr="006516FE">
              <w:rPr>
                <w:rFonts w:cs="Arial"/>
                <w:szCs w:val="18"/>
              </w:rPr>
              <w:sym w:font="Symbol" w:char="F0B4"/>
            </w:r>
            <w:r w:rsidRPr="006516FE">
              <w:rPr>
                <w:szCs w:val="18"/>
              </w:rPr>
              <w:t xml:space="preserve"> DRX cycle </w:t>
            </w:r>
            <w:r w:rsidRPr="006516FE">
              <w:rPr>
                <w:rFonts w:cs="Arial"/>
                <w:szCs w:val="18"/>
              </w:rPr>
              <w:sym w:font="Symbol" w:char="F0B4"/>
            </w:r>
            <w:r w:rsidRPr="006516FE">
              <w:rPr>
                <w:szCs w:val="18"/>
              </w:rPr>
              <w:t xml:space="preserve"> </w:t>
            </w:r>
            <w:proofErr w:type="spellStart"/>
            <w:r w:rsidRPr="006516FE">
              <w:rPr>
                <w:szCs w:val="18"/>
              </w:rPr>
              <w:t>CSSF</w:t>
            </w:r>
            <w:r w:rsidRPr="006516FE">
              <w:rPr>
                <w:szCs w:val="18"/>
                <w:vertAlign w:val="subscript"/>
              </w:rPr>
              <w:t>inter</w:t>
            </w:r>
            <w:proofErr w:type="spellEnd"/>
          </w:p>
        </w:tc>
      </w:tr>
      <w:tr w:rsidR="006516FE" w:rsidRPr="006516FE" w:rsidTr="002608F1">
        <w:tc>
          <w:tcPr>
            <w:tcW w:w="8175" w:type="dxa"/>
            <w:gridSpan w:val="2"/>
            <w:shd w:val="clear" w:color="auto" w:fill="auto"/>
          </w:tcPr>
          <w:p w:rsidR="002608F1" w:rsidRPr="006516FE" w:rsidRDefault="002608F1" w:rsidP="00727EC3">
            <w:pPr>
              <w:pStyle w:val="TAC"/>
              <w:jc w:val="both"/>
              <w:rPr>
                <w:szCs w:val="18"/>
                <w:lang w:eastAsia="zh-CN"/>
              </w:rPr>
            </w:pPr>
            <w:r w:rsidRPr="006516FE">
              <w:rPr>
                <w:szCs w:val="18"/>
              </w:rPr>
              <w:t xml:space="preserve">The definition of </w:t>
            </w:r>
            <w:proofErr w:type="spellStart"/>
            <w:r w:rsidRPr="006516FE">
              <w:rPr>
                <w:szCs w:val="18"/>
              </w:rPr>
              <w:t>K</w:t>
            </w:r>
            <w:r w:rsidRPr="006516FE">
              <w:rPr>
                <w:szCs w:val="18"/>
                <w:vertAlign w:val="subscript"/>
              </w:rPr>
              <w:t>gap</w:t>
            </w:r>
            <w:proofErr w:type="spellEnd"/>
            <w:r w:rsidRPr="006516FE">
              <w:rPr>
                <w:szCs w:val="18"/>
              </w:rPr>
              <w:t xml:space="preserve"> is the same as L3 measurement which is a scaling factor for </w:t>
            </w:r>
            <w:r w:rsidRPr="006516FE">
              <w:rPr>
                <w:szCs w:val="18"/>
                <w:lang w:eastAsia="zh-CN"/>
              </w:rPr>
              <w:t>a SSB frequency layer to be measured within an associated measurement gap pattern.</w:t>
            </w:r>
          </w:p>
          <w:p w:rsidR="002608F1" w:rsidRPr="006516FE" w:rsidRDefault="002608F1" w:rsidP="00727EC3">
            <w:pPr>
              <w:pStyle w:val="TAC"/>
              <w:jc w:val="both"/>
              <w:rPr>
                <w:szCs w:val="18"/>
                <w:lang w:eastAsia="zh-CN"/>
              </w:rPr>
            </w:pPr>
          </w:p>
        </w:tc>
      </w:tr>
    </w:tbl>
    <w:p w:rsidR="002608F1" w:rsidRPr="006516FE" w:rsidRDefault="00B32FD9" w:rsidP="00B32FD9">
      <w:pPr>
        <w:overflowPunct w:val="0"/>
        <w:autoSpaceDE w:val="0"/>
        <w:autoSpaceDN w:val="0"/>
        <w:adjustRightInd w:val="0"/>
        <w:spacing w:before="240"/>
        <w:jc w:val="center"/>
        <w:textAlignment w:val="baseline"/>
        <w:rPr>
          <w:rFonts w:eastAsia="等线"/>
          <w:b/>
          <w:sz w:val="21"/>
          <w:lang w:eastAsia="zh-CN"/>
        </w:rPr>
      </w:pPr>
      <w:r w:rsidRPr="006516FE">
        <w:rPr>
          <w:rFonts w:eastAsia="等线"/>
          <w:b/>
          <w:sz w:val="21"/>
          <w:lang w:eastAsia="zh-CN"/>
        </w:rPr>
        <w:t>Measurement period for inter-frequency L1-RSRP measurements with gaps (FR2)</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516FE" w:rsidRPr="006516FE" w:rsidTr="002608F1">
        <w:tc>
          <w:tcPr>
            <w:tcW w:w="1559" w:type="dxa"/>
            <w:shd w:val="clear" w:color="auto" w:fill="auto"/>
          </w:tcPr>
          <w:p w:rsidR="002608F1" w:rsidRPr="006516FE" w:rsidRDefault="002608F1" w:rsidP="00727EC3">
            <w:pPr>
              <w:keepNext/>
              <w:keepLines/>
              <w:jc w:val="center"/>
              <w:rPr>
                <w:rFonts w:ascii="Arial" w:hAnsi="Arial"/>
                <w:sz w:val="18"/>
                <w:szCs w:val="21"/>
              </w:rPr>
            </w:pPr>
            <w:r w:rsidRPr="006516FE">
              <w:rPr>
                <w:rFonts w:ascii="Arial" w:hAnsi="Arial"/>
                <w:sz w:val="18"/>
                <w:szCs w:val="21"/>
              </w:rPr>
              <w:t>Condition</w:t>
            </w:r>
          </w:p>
        </w:tc>
        <w:tc>
          <w:tcPr>
            <w:tcW w:w="6523" w:type="dxa"/>
            <w:shd w:val="clear" w:color="auto" w:fill="auto"/>
          </w:tcPr>
          <w:p w:rsidR="002608F1" w:rsidRPr="006516FE" w:rsidRDefault="002608F1" w:rsidP="00727EC3">
            <w:pPr>
              <w:keepNext/>
              <w:keepLines/>
              <w:jc w:val="center"/>
              <w:rPr>
                <w:rFonts w:ascii="Arial" w:hAnsi="Arial"/>
                <w:sz w:val="18"/>
                <w:szCs w:val="21"/>
              </w:rPr>
            </w:pPr>
            <w:r w:rsidRPr="006516FE">
              <w:rPr>
                <w:rFonts w:ascii="Arial" w:hAnsi="Arial"/>
                <w:sz w:val="18"/>
                <w:szCs w:val="21"/>
              </w:rPr>
              <w:t>T</w:t>
            </w:r>
            <w:r w:rsidRPr="006516FE">
              <w:rPr>
                <w:rFonts w:ascii="Arial" w:hAnsi="Arial"/>
                <w:sz w:val="18"/>
                <w:szCs w:val="21"/>
                <w:vertAlign w:val="subscript"/>
              </w:rPr>
              <w:t xml:space="preserve"> L1-RSRP_SSB_measurement_period_inter</w:t>
            </w:r>
          </w:p>
        </w:tc>
      </w:tr>
      <w:tr w:rsidR="006516FE" w:rsidRPr="006516FE" w:rsidTr="002608F1">
        <w:tc>
          <w:tcPr>
            <w:tcW w:w="1559" w:type="dxa"/>
            <w:shd w:val="clear" w:color="auto" w:fill="auto"/>
          </w:tcPr>
          <w:p w:rsidR="002608F1" w:rsidRPr="006516FE" w:rsidRDefault="002608F1" w:rsidP="00727EC3">
            <w:pPr>
              <w:pStyle w:val="TAC"/>
              <w:rPr>
                <w:szCs w:val="21"/>
              </w:rPr>
            </w:pPr>
            <w:r w:rsidRPr="006516FE">
              <w:rPr>
                <w:szCs w:val="21"/>
              </w:rPr>
              <w:t>No DRX</w:t>
            </w:r>
          </w:p>
        </w:tc>
        <w:tc>
          <w:tcPr>
            <w:tcW w:w="6523" w:type="dxa"/>
            <w:shd w:val="clear" w:color="auto" w:fill="auto"/>
          </w:tcPr>
          <w:p w:rsidR="002608F1" w:rsidRPr="006516FE" w:rsidRDefault="002608F1" w:rsidP="00727EC3">
            <w:pPr>
              <w:pStyle w:val="TAC"/>
              <w:rPr>
                <w:szCs w:val="21"/>
              </w:rPr>
            </w:pPr>
            <w:r w:rsidRPr="006516FE">
              <w:rPr>
                <w:szCs w:val="21"/>
              </w:rPr>
              <w:t>Max(</w:t>
            </w:r>
            <w:proofErr w:type="spellStart"/>
            <w:r w:rsidRPr="006516FE">
              <w:rPr>
                <w:szCs w:val="21"/>
              </w:rPr>
              <w:t>T</w:t>
            </w:r>
            <w:r w:rsidRPr="006516FE">
              <w:rPr>
                <w:szCs w:val="21"/>
                <w:vertAlign w:val="subscript"/>
              </w:rPr>
              <w:t>report</w:t>
            </w:r>
            <w:proofErr w:type="spellEnd"/>
            <w:r w:rsidRPr="006516FE">
              <w:rPr>
                <w:szCs w:val="21"/>
              </w:rPr>
              <w:t>, Ceil(</w:t>
            </w:r>
            <w:proofErr w:type="spellStart"/>
            <w:r w:rsidRPr="006516FE">
              <w:rPr>
                <w:szCs w:val="21"/>
              </w:rPr>
              <w:t>K</w:t>
            </w:r>
            <w:r w:rsidRPr="006516FE">
              <w:rPr>
                <w:szCs w:val="21"/>
                <w:vertAlign w:val="subscript"/>
              </w:rPr>
              <w:t>gap</w:t>
            </w:r>
            <w:proofErr w:type="spellEnd"/>
            <w:r w:rsidRPr="006516FE">
              <w:rPr>
                <w:szCs w:val="21"/>
              </w:rPr>
              <w:t xml:space="preserve"> </w:t>
            </w:r>
            <w:r w:rsidRPr="006516FE">
              <w:rPr>
                <w:rFonts w:cs="Arial"/>
                <w:szCs w:val="21"/>
              </w:rPr>
              <w:sym w:font="Symbol" w:char="F0B4"/>
            </w:r>
            <w:r w:rsidRPr="006516FE">
              <w:rPr>
                <w:rFonts w:cs="Arial"/>
                <w:szCs w:val="21"/>
              </w:rPr>
              <w:t xml:space="preserve"> </w:t>
            </w:r>
            <w:r w:rsidRPr="006516FE">
              <w:rPr>
                <w:rFonts w:cs="v4.2.0"/>
                <w:szCs w:val="21"/>
                <w:lang w:val="fr-FR"/>
              </w:rPr>
              <w:t>M*N</w:t>
            </w:r>
            <w:r w:rsidRPr="006516FE">
              <w:rPr>
                <w:szCs w:val="21"/>
              </w:rPr>
              <w:t>)</w:t>
            </w:r>
            <w:r w:rsidRPr="006516FE">
              <w:rPr>
                <w:szCs w:val="21"/>
                <w:vertAlign w:val="subscript"/>
              </w:rPr>
              <w:t xml:space="preserve"> </w:t>
            </w:r>
            <w:r w:rsidRPr="006516FE">
              <w:rPr>
                <w:rFonts w:cs="Arial"/>
                <w:szCs w:val="21"/>
              </w:rPr>
              <w:sym w:font="Symbol" w:char="F0B4"/>
            </w:r>
            <w:r w:rsidRPr="006516FE">
              <w:rPr>
                <w:szCs w:val="21"/>
              </w:rPr>
              <w:t xml:space="preserve"> Max(MGRP, SSB period)) </w:t>
            </w:r>
            <w:r w:rsidRPr="006516FE">
              <w:rPr>
                <w:rFonts w:cs="Arial"/>
                <w:szCs w:val="21"/>
              </w:rPr>
              <w:sym w:font="Symbol" w:char="F0B4"/>
            </w:r>
            <w:r w:rsidRPr="006516FE">
              <w:rPr>
                <w:szCs w:val="21"/>
              </w:rPr>
              <w:t xml:space="preserve"> </w:t>
            </w:r>
            <w:proofErr w:type="spellStart"/>
            <w:r w:rsidRPr="006516FE">
              <w:rPr>
                <w:szCs w:val="21"/>
              </w:rPr>
              <w:t>CSSF</w:t>
            </w:r>
            <w:r w:rsidRPr="006516FE">
              <w:rPr>
                <w:szCs w:val="21"/>
                <w:vertAlign w:val="subscript"/>
              </w:rPr>
              <w:t>inter</w:t>
            </w:r>
            <w:proofErr w:type="spellEnd"/>
          </w:p>
        </w:tc>
      </w:tr>
      <w:tr w:rsidR="006516FE" w:rsidRPr="006516FE" w:rsidTr="002608F1">
        <w:tc>
          <w:tcPr>
            <w:tcW w:w="1559" w:type="dxa"/>
            <w:shd w:val="clear" w:color="auto" w:fill="auto"/>
          </w:tcPr>
          <w:p w:rsidR="002608F1" w:rsidRPr="006516FE" w:rsidRDefault="002608F1" w:rsidP="00727EC3">
            <w:pPr>
              <w:pStyle w:val="TAC"/>
              <w:rPr>
                <w:szCs w:val="21"/>
              </w:rPr>
            </w:pPr>
            <w:r w:rsidRPr="006516FE">
              <w:rPr>
                <w:szCs w:val="21"/>
              </w:rPr>
              <w:t xml:space="preserve">DRX cycle </w:t>
            </w:r>
            <w:r w:rsidRPr="006516FE">
              <w:rPr>
                <w:rFonts w:hint="eastAsia"/>
                <w:szCs w:val="21"/>
              </w:rPr>
              <w:t>≤</w:t>
            </w:r>
            <w:r w:rsidRPr="006516FE">
              <w:rPr>
                <w:szCs w:val="21"/>
              </w:rPr>
              <w:t xml:space="preserve"> 320ms</w:t>
            </w:r>
          </w:p>
        </w:tc>
        <w:tc>
          <w:tcPr>
            <w:tcW w:w="6523" w:type="dxa"/>
            <w:shd w:val="clear" w:color="auto" w:fill="auto"/>
          </w:tcPr>
          <w:p w:rsidR="002608F1" w:rsidRPr="006516FE" w:rsidRDefault="002608F1" w:rsidP="00727EC3">
            <w:pPr>
              <w:pStyle w:val="TAC"/>
              <w:rPr>
                <w:szCs w:val="21"/>
              </w:rPr>
            </w:pPr>
            <w:r w:rsidRPr="006516FE">
              <w:rPr>
                <w:szCs w:val="21"/>
              </w:rPr>
              <w:t>Max(</w:t>
            </w:r>
            <w:proofErr w:type="spellStart"/>
            <w:r w:rsidRPr="006516FE">
              <w:rPr>
                <w:szCs w:val="21"/>
              </w:rPr>
              <w:t>T</w:t>
            </w:r>
            <w:r w:rsidRPr="006516FE">
              <w:rPr>
                <w:szCs w:val="21"/>
                <w:vertAlign w:val="subscript"/>
              </w:rPr>
              <w:t>report</w:t>
            </w:r>
            <w:proofErr w:type="spellEnd"/>
            <w:r w:rsidRPr="006516FE">
              <w:rPr>
                <w:szCs w:val="21"/>
              </w:rPr>
              <w:t xml:space="preserve">, Ceil(1.5 * </w:t>
            </w:r>
            <w:proofErr w:type="spellStart"/>
            <w:r w:rsidRPr="006516FE">
              <w:rPr>
                <w:szCs w:val="21"/>
              </w:rPr>
              <w:t>K</w:t>
            </w:r>
            <w:r w:rsidRPr="006516FE">
              <w:rPr>
                <w:szCs w:val="21"/>
                <w:vertAlign w:val="subscript"/>
              </w:rPr>
              <w:t>gap</w:t>
            </w:r>
            <w:proofErr w:type="spellEnd"/>
            <w:r w:rsidRPr="006516FE">
              <w:rPr>
                <w:szCs w:val="21"/>
              </w:rPr>
              <w:t xml:space="preserve"> </w:t>
            </w:r>
            <w:r w:rsidRPr="006516FE">
              <w:rPr>
                <w:rFonts w:cs="Arial"/>
                <w:szCs w:val="21"/>
              </w:rPr>
              <w:sym w:font="Symbol" w:char="F0B4"/>
            </w:r>
            <w:r w:rsidRPr="006516FE">
              <w:rPr>
                <w:szCs w:val="21"/>
              </w:rPr>
              <w:t xml:space="preserve"> </w:t>
            </w:r>
            <w:r w:rsidRPr="006516FE">
              <w:rPr>
                <w:rFonts w:cs="v4.2.0"/>
                <w:szCs w:val="21"/>
                <w:lang w:val="fr-FR"/>
              </w:rPr>
              <w:t>M*N</w:t>
            </w:r>
            <w:r w:rsidRPr="006516FE">
              <w:rPr>
                <w:szCs w:val="21"/>
              </w:rPr>
              <w:t xml:space="preserve">) </w:t>
            </w:r>
            <w:r w:rsidRPr="006516FE">
              <w:rPr>
                <w:rFonts w:cs="Arial"/>
                <w:szCs w:val="21"/>
              </w:rPr>
              <w:sym w:font="Symbol" w:char="F0B4"/>
            </w:r>
            <w:r w:rsidRPr="006516FE">
              <w:rPr>
                <w:szCs w:val="21"/>
              </w:rPr>
              <w:t xml:space="preserve"> Max(MGRP, SSB period, DRX cycle)) </w:t>
            </w:r>
            <w:r w:rsidRPr="006516FE">
              <w:rPr>
                <w:rFonts w:cs="Arial"/>
                <w:szCs w:val="21"/>
              </w:rPr>
              <w:sym w:font="Symbol" w:char="F0B4"/>
            </w:r>
            <w:r w:rsidRPr="006516FE">
              <w:rPr>
                <w:szCs w:val="21"/>
              </w:rPr>
              <w:t xml:space="preserve"> </w:t>
            </w:r>
            <w:proofErr w:type="spellStart"/>
            <w:r w:rsidRPr="006516FE">
              <w:rPr>
                <w:szCs w:val="21"/>
              </w:rPr>
              <w:t>CSSF</w:t>
            </w:r>
            <w:r w:rsidRPr="006516FE">
              <w:rPr>
                <w:szCs w:val="21"/>
                <w:vertAlign w:val="subscript"/>
              </w:rPr>
              <w:t>inter</w:t>
            </w:r>
            <w:proofErr w:type="spellEnd"/>
          </w:p>
        </w:tc>
      </w:tr>
      <w:tr w:rsidR="006516FE" w:rsidRPr="006516FE" w:rsidTr="002608F1">
        <w:tc>
          <w:tcPr>
            <w:tcW w:w="1559" w:type="dxa"/>
            <w:shd w:val="clear" w:color="auto" w:fill="auto"/>
          </w:tcPr>
          <w:p w:rsidR="002608F1" w:rsidRPr="006516FE" w:rsidRDefault="002608F1" w:rsidP="00727EC3">
            <w:pPr>
              <w:pStyle w:val="TAC"/>
              <w:rPr>
                <w:szCs w:val="21"/>
              </w:rPr>
            </w:pPr>
            <w:r w:rsidRPr="006516FE">
              <w:rPr>
                <w:szCs w:val="21"/>
              </w:rPr>
              <w:t>DRX cycle &gt; 320ms</w:t>
            </w:r>
          </w:p>
        </w:tc>
        <w:tc>
          <w:tcPr>
            <w:tcW w:w="6523" w:type="dxa"/>
            <w:shd w:val="clear" w:color="auto" w:fill="auto"/>
          </w:tcPr>
          <w:p w:rsidR="002608F1" w:rsidRPr="006516FE" w:rsidRDefault="002608F1" w:rsidP="00727EC3">
            <w:pPr>
              <w:pStyle w:val="TAC"/>
              <w:rPr>
                <w:szCs w:val="21"/>
              </w:rPr>
            </w:pPr>
            <w:r w:rsidRPr="006516FE">
              <w:rPr>
                <w:szCs w:val="21"/>
              </w:rPr>
              <w:t>Ceil(</w:t>
            </w:r>
            <w:proofErr w:type="spellStart"/>
            <w:r w:rsidRPr="006516FE">
              <w:rPr>
                <w:szCs w:val="21"/>
              </w:rPr>
              <w:t>K</w:t>
            </w:r>
            <w:r w:rsidRPr="006516FE">
              <w:rPr>
                <w:szCs w:val="21"/>
                <w:vertAlign w:val="subscript"/>
              </w:rPr>
              <w:t>gap</w:t>
            </w:r>
            <w:proofErr w:type="spellEnd"/>
            <w:r w:rsidRPr="006516FE">
              <w:rPr>
                <w:szCs w:val="21"/>
              </w:rPr>
              <w:t xml:space="preserve"> </w:t>
            </w:r>
            <w:r w:rsidRPr="006516FE">
              <w:rPr>
                <w:rFonts w:cs="Arial"/>
                <w:szCs w:val="21"/>
              </w:rPr>
              <w:sym w:font="Symbol" w:char="F0B4"/>
            </w:r>
            <w:r w:rsidRPr="006516FE">
              <w:rPr>
                <w:rFonts w:cs="Arial"/>
                <w:szCs w:val="21"/>
              </w:rPr>
              <w:t xml:space="preserve"> </w:t>
            </w:r>
            <w:r w:rsidRPr="006516FE">
              <w:rPr>
                <w:rFonts w:cs="v4.2.0"/>
                <w:szCs w:val="21"/>
                <w:lang w:val="fr-FR"/>
              </w:rPr>
              <w:t>M*N</w:t>
            </w:r>
            <w:r w:rsidRPr="006516FE">
              <w:rPr>
                <w:szCs w:val="21"/>
              </w:rPr>
              <w:t xml:space="preserve">) </w:t>
            </w:r>
            <w:r w:rsidRPr="006516FE">
              <w:rPr>
                <w:rFonts w:cs="Arial"/>
                <w:szCs w:val="21"/>
              </w:rPr>
              <w:sym w:font="Symbol" w:char="F0B4"/>
            </w:r>
            <w:r w:rsidRPr="006516FE">
              <w:rPr>
                <w:szCs w:val="21"/>
              </w:rPr>
              <w:t xml:space="preserve"> DRX cycle </w:t>
            </w:r>
            <w:r w:rsidRPr="006516FE">
              <w:rPr>
                <w:rFonts w:cs="Arial"/>
                <w:szCs w:val="21"/>
              </w:rPr>
              <w:sym w:font="Symbol" w:char="F0B4"/>
            </w:r>
            <w:r w:rsidRPr="006516FE">
              <w:rPr>
                <w:szCs w:val="21"/>
              </w:rPr>
              <w:t xml:space="preserve"> </w:t>
            </w:r>
            <w:proofErr w:type="spellStart"/>
            <w:r w:rsidRPr="006516FE">
              <w:rPr>
                <w:szCs w:val="21"/>
              </w:rPr>
              <w:t>CSSF</w:t>
            </w:r>
            <w:r w:rsidRPr="006516FE">
              <w:rPr>
                <w:szCs w:val="21"/>
                <w:vertAlign w:val="subscript"/>
              </w:rPr>
              <w:t>inter</w:t>
            </w:r>
            <w:proofErr w:type="spellEnd"/>
          </w:p>
        </w:tc>
      </w:tr>
      <w:tr w:rsidR="006516FE" w:rsidRPr="006516FE" w:rsidTr="002608F1">
        <w:trPr>
          <w:trHeight w:val="70"/>
        </w:trPr>
        <w:tc>
          <w:tcPr>
            <w:tcW w:w="8082" w:type="dxa"/>
            <w:gridSpan w:val="2"/>
            <w:shd w:val="clear" w:color="auto" w:fill="auto"/>
          </w:tcPr>
          <w:p w:rsidR="002608F1" w:rsidRPr="006516FE" w:rsidRDefault="002608F1" w:rsidP="00727EC3">
            <w:pPr>
              <w:pStyle w:val="TAC"/>
              <w:jc w:val="both"/>
              <w:rPr>
                <w:szCs w:val="21"/>
                <w:lang w:eastAsia="zh-CN"/>
              </w:rPr>
            </w:pPr>
            <w:r w:rsidRPr="006516FE">
              <w:rPr>
                <w:szCs w:val="21"/>
              </w:rPr>
              <w:t xml:space="preserve">The definition of </w:t>
            </w:r>
            <w:proofErr w:type="spellStart"/>
            <w:r w:rsidRPr="006516FE">
              <w:rPr>
                <w:szCs w:val="21"/>
              </w:rPr>
              <w:t>K</w:t>
            </w:r>
            <w:r w:rsidRPr="006516FE">
              <w:rPr>
                <w:szCs w:val="21"/>
                <w:vertAlign w:val="subscript"/>
              </w:rPr>
              <w:t>gap</w:t>
            </w:r>
            <w:proofErr w:type="spellEnd"/>
            <w:r w:rsidRPr="006516FE">
              <w:rPr>
                <w:szCs w:val="21"/>
              </w:rPr>
              <w:t xml:space="preserve"> is the same as L3 measurement which is a scaling factor for </w:t>
            </w:r>
            <w:r w:rsidRPr="006516FE">
              <w:rPr>
                <w:szCs w:val="21"/>
                <w:lang w:eastAsia="zh-CN"/>
              </w:rPr>
              <w:t>a SSB frequency layer to be measured within an associated measurement gap pattern.</w:t>
            </w:r>
          </w:p>
        </w:tc>
      </w:tr>
    </w:tbl>
    <w:p w:rsidR="002608F1" w:rsidRPr="006516FE" w:rsidRDefault="002608F1" w:rsidP="00B32FD9">
      <w:pPr>
        <w:autoSpaceDN w:val="0"/>
        <w:spacing w:before="240" w:after="120"/>
        <w:rPr>
          <w:rFonts w:eastAsia="宋体"/>
          <w:b/>
          <w:sz w:val="21"/>
          <w:szCs w:val="21"/>
          <w:lang w:eastAsia="zh-CN"/>
        </w:rPr>
      </w:pPr>
      <w:r w:rsidRPr="006516FE">
        <w:rPr>
          <w:rFonts w:eastAsia="宋体"/>
          <w:b/>
          <w:sz w:val="21"/>
          <w:szCs w:val="21"/>
          <w:lang w:eastAsia="zh-CN"/>
        </w:rPr>
        <w:t xml:space="preserve">Proposal </w:t>
      </w:r>
      <w:r w:rsidR="00B32FD9" w:rsidRPr="006516FE">
        <w:rPr>
          <w:rFonts w:eastAsia="宋体" w:hint="eastAsia"/>
          <w:b/>
          <w:sz w:val="21"/>
          <w:szCs w:val="21"/>
          <w:lang w:eastAsia="zh-CN"/>
        </w:rPr>
        <w:t>6</w:t>
      </w:r>
      <w:r w:rsidRPr="006516FE">
        <w:rPr>
          <w:rFonts w:eastAsia="宋体"/>
          <w:b/>
          <w:sz w:val="21"/>
          <w:szCs w:val="21"/>
          <w:lang w:eastAsia="zh-CN"/>
        </w:rPr>
        <w:t>: 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rsidR="002608F1" w:rsidRPr="006516FE" w:rsidRDefault="002608F1" w:rsidP="001D69B1">
      <w:pPr>
        <w:overflowPunct w:val="0"/>
        <w:autoSpaceDE w:val="0"/>
        <w:autoSpaceDN w:val="0"/>
        <w:adjustRightInd w:val="0"/>
        <w:spacing w:before="120" w:after="0"/>
        <w:textAlignment w:val="baseline"/>
        <w:rPr>
          <w:rFonts w:eastAsia="等线"/>
          <w:b/>
          <w:sz w:val="21"/>
          <w:lang w:val="en-US" w:eastAsia="zh-CN"/>
        </w:rPr>
      </w:pPr>
      <w:r w:rsidRPr="006516FE">
        <w:rPr>
          <w:rFonts w:eastAsia="宋体"/>
          <w:b/>
          <w:sz w:val="21"/>
          <w:szCs w:val="21"/>
          <w:lang w:eastAsia="zh-CN"/>
        </w:rPr>
        <w:t xml:space="preserve">Proposal </w:t>
      </w:r>
      <w:r w:rsidR="00B32FD9" w:rsidRPr="006516FE">
        <w:rPr>
          <w:rFonts w:eastAsia="宋体" w:hint="eastAsia"/>
          <w:b/>
          <w:sz w:val="21"/>
          <w:szCs w:val="21"/>
          <w:lang w:eastAsia="zh-CN"/>
        </w:rPr>
        <w:t>7</w:t>
      </w:r>
      <w:r w:rsidRPr="006516FE">
        <w:rPr>
          <w:rFonts w:eastAsia="宋体"/>
          <w:b/>
          <w:sz w:val="21"/>
          <w:szCs w:val="21"/>
          <w:lang w:eastAsia="zh-CN"/>
        </w:rPr>
        <w:t xml:space="preserve">: </w:t>
      </w:r>
      <w:r w:rsidRPr="006516FE">
        <w:rPr>
          <w:rFonts w:eastAsia="宋体" w:hint="eastAsia"/>
          <w:b/>
          <w:sz w:val="21"/>
          <w:szCs w:val="21"/>
          <w:lang w:eastAsia="zh-CN"/>
        </w:rPr>
        <w:t xml:space="preserve">For the </w:t>
      </w:r>
      <w:r w:rsidRPr="006516FE">
        <w:rPr>
          <w:rFonts w:eastAsia="宋体"/>
          <w:b/>
          <w:sz w:val="21"/>
          <w:szCs w:val="21"/>
          <w:lang w:eastAsia="zh-CN"/>
        </w:rPr>
        <w:t>inter-frequency L1-RSRP measurement period with MG in FR1</w:t>
      </w:r>
      <w:r w:rsidRPr="006516FE">
        <w:rPr>
          <w:rFonts w:eastAsia="宋体" w:hint="eastAsia"/>
          <w:b/>
          <w:sz w:val="21"/>
          <w:szCs w:val="21"/>
          <w:lang w:eastAsia="zh-CN"/>
        </w:rPr>
        <w:t>,</w:t>
      </w:r>
    </w:p>
    <w:p w:rsidR="002608F1" w:rsidRPr="006516FE" w:rsidRDefault="002608F1" w:rsidP="002608F1">
      <w:pPr>
        <w:pStyle w:val="a6"/>
        <w:numPr>
          <w:ilvl w:val="0"/>
          <w:numId w:val="26"/>
        </w:numPr>
        <w:spacing w:after="120"/>
        <w:rPr>
          <w:b/>
          <w:sz w:val="21"/>
          <w:szCs w:val="21"/>
          <w:lang w:eastAsia="zh-CN"/>
        </w:rPr>
      </w:pPr>
      <w:r w:rsidRPr="006516FE">
        <w:rPr>
          <w:b/>
          <w:sz w:val="21"/>
          <w:szCs w:val="21"/>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516FE" w:rsidRPr="006516FE" w:rsidTr="00727EC3">
        <w:tc>
          <w:tcPr>
            <w:tcW w:w="2410" w:type="dxa"/>
            <w:shd w:val="clear" w:color="auto" w:fill="auto"/>
          </w:tcPr>
          <w:p w:rsidR="002608F1" w:rsidRPr="006516FE" w:rsidRDefault="002608F1" w:rsidP="00727EC3">
            <w:pPr>
              <w:keepNext/>
              <w:keepLines/>
              <w:jc w:val="center"/>
              <w:rPr>
                <w:rFonts w:ascii="Arial" w:hAnsi="Arial"/>
                <w:b/>
                <w:sz w:val="18"/>
              </w:rPr>
            </w:pPr>
            <w:r w:rsidRPr="006516FE">
              <w:rPr>
                <w:rFonts w:ascii="Arial" w:hAnsi="Arial"/>
                <w:b/>
                <w:sz w:val="18"/>
              </w:rPr>
              <w:lastRenderedPageBreak/>
              <w:t>Condition</w:t>
            </w:r>
          </w:p>
        </w:tc>
        <w:tc>
          <w:tcPr>
            <w:tcW w:w="5765" w:type="dxa"/>
            <w:shd w:val="clear" w:color="auto" w:fill="auto"/>
          </w:tcPr>
          <w:p w:rsidR="002608F1" w:rsidRPr="006516FE" w:rsidRDefault="002608F1" w:rsidP="00727EC3">
            <w:pPr>
              <w:keepNext/>
              <w:keepLines/>
              <w:jc w:val="center"/>
              <w:rPr>
                <w:rFonts w:ascii="Arial" w:hAnsi="Arial"/>
                <w:b/>
                <w:sz w:val="18"/>
              </w:rPr>
            </w:pPr>
            <w:r w:rsidRPr="006516FE">
              <w:rPr>
                <w:rFonts w:ascii="Arial" w:hAnsi="Arial"/>
                <w:b/>
                <w:sz w:val="18"/>
              </w:rPr>
              <w:t>T</w:t>
            </w:r>
            <w:r w:rsidRPr="006516FE">
              <w:rPr>
                <w:rFonts w:ascii="Arial" w:hAnsi="Arial"/>
                <w:b/>
                <w:sz w:val="18"/>
                <w:vertAlign w:val="subscript"/>
              </w:rPr>
              <w:t xml:space="preserve"> L1-RSRP_SSB_measurement_period_inter</w:t>
            </w:r>
          </w:p>
        </w:tc>
      </w:tr>
      <w:tr w:rsidR="006516FE" w:rsidRPr="006516FE" w:rsidTr="00727EC3">
        <w:tc>
          <w:tcPr>
            <w:tcW w:w="2410" w:type="dxa"/>
            <w:shd w:val="clear" w:color="auto" w:fill="auto"/>
          </w:tcPr>
          <w:p w:rsidR="002608F1" w:rsidRPr="006516FE" w:rsidRDefault="002608F1" w:rsidP="00727EC3">
            <w:pPr>
              <w:pStyle w:val="TAC"/>
              <w:rPr>
                <w:b/>
                <w:szCs w:val="18"/>
              </w:rPr>
            </w:pPr>
            <w:r w:rsidRPr="006516FE">
              <w:rPr>
                <w:b/>
                <w:szCs w:val="18"/>
              </w:rPr>
              <w:t>No DRX</w:t>
            </w:r>
          </w:p>
        </w:tc>
        <w:tc>
          <w:tcPr>
            <w:tcW w:w="5765" w:type="dxa"/>
            <w:shd w:val="clear" w:color="auto" w:fill="auto"/>
          </w:tcPr>
          <w:p w:rsidR="002608F1" w:rsidRPr="006516FE" w:rsidRDefault="002608F1" w:rsidP="00727EC3">
            <w:pPr>
              <w:pStyle w:val="TAC"/>
              <w:rPr>
                <w:b/>
                <w:szCs w:val="18"/>
              </w:rPr>
            </w:pPr>
            <w:r w:rsidRPr="006516FE">
              <w:rPr>
                <w:b/>
                <w:szCs w:val="18"/>
              </w:rPr>
              <w:t>Max(</w:t>
            </w:r>
            <w:proofErr w:type="spellStart"/>
            <w:r w:rsidRPr="006516FE">
              <w:rPr>
                <w:b/>
                <w:szCs w:val="18"/>
              </w:rPr>
              <w:t>T</w:t>
            </w:r>
            <w:r w:rsidRPr="006516FE">
              <w:rPr>
                <w:b/>
                <w:szCs w:val="18"/>
                <w:vertAlign w:val="subscript"/>
              </w:rPr>
              <w:t>report</w:t>
            </w:r>
            <w:proofErr w:type="spellEnd"/>
            <w:r w:rsidRPr="006516FE">
              <w:rPr>
                <w:b/>
                <w:szCs w:val="18"/>
              </w:rPr>
              <w:t xml:space="preserve">, Ceil(M * </w:t>
            </w:r>
            <w:proofErr w:type="spellStart"/>
            <w:r w:rsidRPr="006516FE">
              <w:rPr>
                <w:b/>
                <w:szCs w:val="18"/>
              </w:rPr>
              <w:t>K</w:t>
            </w:r>
            <w:r w:rsidRPr="006516FE">
              <w:rPr>
                <w:b/>
                <w:szCs w:val="18"/>
                <w:vertAlign w:val="subscript"/>
              </w:rPr>
              <w:t>gap</w:t>
            </w:r>
            <w:proofErr w:type="spellEnd"/>
            <w:r w:rsidRPr="006516FE">
              <w:rPr>
                <w:b/>
                <w:szCs w:val="18"/>
              </w:rPr>
              <w:t xml:space="preserve">) </w:t>
            </w:r>
            <w:r w:rsidRPr="006516FE">
              <w:rPr>
                <w:rFonts w:cs="Arial"/>
                <w:b/>
                <w:szCs w:val="18"/>
              </w:rPr>
              <w:sym w:font="Symbol" w:char="F0B4"/>
            </w:r>
            <w:r w:rsidRPr="006516FE">
              <w:rPr>
                <w:b/>
                <w:szCs w:val="18"/>
              </w:rPr>
              <w:t xml:space="preserve"> Max(MGRP, SSB period</w:t>
            </w:r>
            <w:r w:rsidRPr="006516FE">
              <w:rPr>
                <w:rFonts w:ascii="Malgun Gothic" w:eastAsia="Malgun Gothic" w:hAnsi="Malgun Gothic"/>
                <w:b/>
                <w:szCs w:val="18"/>
                <w:lang w:eastAsia="zh-TW"/>
              </w:rPr>
              <w:t>)</w:t>
            </w:r>
            <w:r w:rsidRPr="006516FE">
              <w:rPr>
                <w:b/>
                <w:szCs w:val="18"/>
              </w:rPr>
              <w:t xml:space="preserv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6516FE" w:rsidRPr="006516FE" w:rsidTr="00727EC3">
        <w:tc>
          <w:tcPr>
            <w:tcW w:w="2410" w:type="dxa"/>
            <w:shd w:val="clear" w:color="auto" w:fill="auto"/>
          </w:tcPr>
          <w:p w:rsidR="002608F1" w:rsidRPr="006516FE" w:rsidRDefault="002608F1" w:rsidP="00727EC3">
            <w:pPr>
              <w:pStyle w:val="TAC"/>
              <w:rPr>
                <w:b/>
                <w:szCs w:val="18"/>
              </w:rPr>
            </w:pPr>
            <w:r w:rsidRPr="006516FE">
              <w:rPr>
                <w:b/>
                <w:szCs w:val="18"/>
              </w:rPr>
              <w:t xml:space="preserve">DRX cycle </w:t>
            </w:r>
            <w:r w:rsidRPr="006516FE">
              <w:rPr>
                <w:rFonts w:hint="eastAsia"/>
                <w:b/>
                <w:szCs w:val="18"/>
              </w:rPr>
              <w:t>≤</w:t>
            </w:r>
            <w:r w:rsidRPr="006516FE">
              <w:rPr>
                <w:b/>
                <w:szCs w:val="18"/>
              </w:rPr>
              <w:t xml:space="preserve"> 320ms</w:t>
            </w:r>
          </w:p>
        </w:tc>
        <w:tc>
          <w:tcPr>
            <w:tcW w:w="5765" w:type="dxa"/>
            <w:shd w:val="clear" w:color="auto" w:fill="auto"/>
          </w:tcPr>
          <w:p w:rsidR="002608F1" w:rsidRPr="006516FE" w:rsidRDefault="002608F1" w:rsidP="00727EC3">
            <w:pPr>
              <w:pStyle w:val="TAC"/>
              <w:rPr>
                <w:b/>
                <w:szCs w:val="18"/>
              </w:rPr>
            </w:pPr>
            <w:r w:rsidRPr="006516FE">
              <w:rPr>
                <w:b/>
                <w:szCs w:val="18"/>
              </w:rPr>
              <w:t>Max(</w:t>
            </w:r>
            <w:proofErr w:type="spellStart"/>
            <w:r w:rsidRPr="006516FE">
              <w:rPr>
                <w:b/>
                <w:szCs w:val="18"/>
              </w:rPr>
              <w:t>T</w:t>
            </w:r>
            <w:r w:rsidRPr="006516FE">
              <w:rPr>
                <w:b/>
                <w:szCs w:val="18"/>
                <w:vertAlign w:val="subscript"/>
              </w:rPr>
              <w:t>report</w:t>
            </w:r>
            <w:proofErr w:type="spellEnd"/>
            <w:r w:rsidRPr="006516FE">
              <w:rPr>
                <w:b/>
                <w:szCs w:val="18"/>
              </w:rPr>
              <w:t>, Ceil</w:t>
            </w:r>
            <w:r w:rsidRPr="006516FE">
              <w:rPr>
                <w:rFonts w:ascii="Malgun Gothic" w:eastAsia="Malgun Gothic" w:hAnsi="Malgun Gothic"/>
                <w:b/>
                <w:szCs w:val="18"/>
                <w:lang w:eastAsia="zh-TW"/>
              </w:rPr>
              <w:t>(</w:t>
            </w:r>
            <w:r w:rsidRPr="006516FE">
              <w:rPr>
                <w:b/>
                <w:szCs w:val="18"/>
              </w:rPr>
              <w:t xml:space="preserve">M </w:t>
            </w:r>
            <w:r w:rsidRPr="006516FE">
              <w:rPr>
                <w:rFonts w:cs="Arial"/>
                <w:b/>
                <w:szCs w:val="18"/>
              </w:rPr>
              <w:sym w:font="Symbol" w:char="F0B4"/>
            </w:r>
            <w:r w:rsidRPr="006516FE">
              <w:rPr>
                <w:b/>
                <w:szCs w:val="18"/>
              </w:rPr>
              <w:t xml:space="preserve"> 1.5 * </w:t>
            </w:r>
            <w:proofErr w:type="spellStart"/>
            <w:r w:rsidRPr="006516FE">
              <w:rPr>
                <w:b/>
                <w:szCs w:val="18"/>
              </w:rPr>
              <w:t>K</w:t>
            </w:r>
            <w:r w:rsidRPr="006516FE">
              <w:rPr>
                <w:b/>
                <w:szCs w:val="18"/>
                <w:vertAlign w:val="subscript"/>
              </w:rPr>
              <w:t>gap</w:t>
            </w:r>
            <w:proofErr w:type="spellEnd"/>
            <w:r w:rsidRPr="006516FE">
              <w:rPr>
                <w:rFonts w:ascii="Malgun Gothic" w:eastAsia="Malgun Gothic" w:hAnsi="Malgun Gothic"/>
                <w:b/>
                <w:szCs w:val="18"/>
                <w:lang w:eastAsia="zh-TW"/>
              </w:rPr>
              <w:t>)</w:t>
            </w:r>
            <w:r w:rsidRPr="006516FE">
              <w:rPr>
                <w:b/>
                <w:szCs w:val="18"/>
              </w:rPr>
              <w:t xml:space="preserve"> </w:t>
            </w:r>
            <w:r w:rsidRPr="006516FE">
              <w:rPr>
                <w:rFonts w:cs="Arial"/>
                <w:b/>
                <w:szCs w:val="18"/>
              </w:rPr>
              <w:sym w:font="Symbol" w:char="F0B4"/>
            </w:r>
            <w:r w:rsidRPr="006516FE">
              <w:rPr>
                <w:b/>
                <w:szCs w:val="18"/>
              </w:rPr>
              <w:t xml:space="preserve"> Max(MGRP, SSB period, DRX cycle))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6516FE" w:rsidRPr="006516FE" w:rsidTr="00727EC3">
        <w:tc>
          <w:tcPr>
            <w:tcW w:w="2410" w:type="dxa"/>
            <w:shd w:val="clear" w:color="auto" w:fill="auto"/>
          </w:tcPr>
          <w:p w:rsidR="002608F1" w:rsidRPr="006516FE" w:rsidRDefault="002608F1" w:rsidP="00727EC3">
            <w:pPr>
              <w:pStyle w:val="TAC"/>
              <w:rPr>
                <w:b/>
                <w:szCs w:val="18"/>
              </w:rPr>
            </w:pPr>
            <w:r w:rsidRPr="006516FE">
              <w:rPr>
                <w:b/>
                <w:szCs w:val="18"/>
              </w:rPr>
              <w:t>DRX cycle &gt; 320ms</w:t>
            </w:r>
          </w:p>
        </w:tc>
        <w:tc>
          <w:tcPr>
            <w:tcW w:w="5765" w:type="dxa"/>
            <w:shd w:val="clear" w:color="auto" w:fill="auto"/>
          </w:tcPr>
          <w:p w:rsidR="002608F1" w:rsidRPr="006516FE" w:rsidRDefault="002608F1" w:rsidP="00727EC3">
            <w:pPr>
              <w:pStyle w:val="TAC"/>
              <w:rPr>
                <w:b/>
                <w:szCs w:val="18"/>
              </w:rPr>
            </w:pPr>
            <w:r w:rsidRPr="006516FE">
              <w:rPr>
                <w:b/>
                <w:szCs w:val="18"/>
              </w:rPr>
              <w:t xml:space="preserve">Ceil(M * </w:t>
            </w:r>
            <w:proofErr w:type="spellStart"/>
            <w:r w:rsidRPr="006516FE">
              <w:rPr>
                <w:b/>
                <w:szCs w:val="18"/>
              </w:rPr>
              <w:t>K</w:t>
            </w:r>
            <w:r w:rsidRPr="006516FE">
              <w:rPr>
                <w:b/>
                <w:szCs w:val="18"/>
                <w:vertAlign w:val="subscript"/>
              </w:rPr>
              <w:t>gap</w:t>
            </w:r>
            <w:proofErr w:type="spellEnd"/>
            <w:r w:rsidRPr="006516FE">
              <w:rPr>
                <w:b/>
                <w:szCs w:val="18"/>
              </w:rPr>
              <w:t xml:space="preserve">) </w:t>
            </w:r>
            <w:r w:rsidRPr="006516FE">
              <w:rPr>
                <w:rFonts w:cs="Arial"/>
                <w:b/>
                <w:szCs w:val="18"/>
              </w:rPr>
              <w:sym w:font="Symbol" w:char="F0B4"/>
            </w:r>
            <w:r w:rsidRPr="006516FE">
              <w:rPr>
                <w:b/>
                <w:szCs w:val="18"/>
              </w:rPr>
              <w:t xml:space="preserve"> DRX cycle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2608F1" w:rsidRPr="006516FE" w:rsidTr="00727EC3">
        <w:tc>
          <w:tcPr>
            <w:tcW w:w="8175" w:type="dxa"/>
            <w:gridSpan w:val="2"/>
            <w:shd w:val="clear" w:color="auto" w:fill="auto"/>
          </w:tcPr>
          <w:p w:rsidR="002608F1" w:rsidRPr="006516FE" w:rsidRDefault="002608F1" w:rsidP="00727EC3">
            <w:pPr>
              <w:pStyle w:val="TAC"/>
              <w:jc w:val="both"/>
              <w:rPr>
                <w:b/>
                <w:szCs w:val="18"/>
                <w:lang w:eastAsia="zh-CN"/>
              </w:rPr>
            </w:pPr>
            <w:r w:rsidRPr="006516FE">
              <w:rPr>
                <w:b/>
                <w:szCs w:val="18"/>
              </w:rPr>
              <w:t xml:space="preserve">The definition of </w:t>
            </w:r>
            <w:proofErr w:type="spellStart"/>
            <w:r w:rsidRPr="006516FE">
              <w:rPr>
                <w:b/>
                <w:szCs w:val="18"/>
              </w:rPr>
              <w:t>K</w:t>
            </w:r>
            <w:r w:rsidRPr="006516FE">
              <w:rPr>
                <w:b/>
                <w:szCs w:val="18"/>
                <w:vertAlign w:val="subscript"/>
              </w:rPr>
              <w:t>gap</w:t>
            </w:r>
            <w:proofErr w:type="spellEnd"/>
            <w:r w:rsidRPr="006516FE">
              <w:rPr>
                <w:b/>
                <w:szCs w:val="18"/>
              </w:rPr>
              <w:t xml:space="preserve"> is the same as L3 measurement which is a scaling factor for </w:t>
            </w:r>
            <w:r w:rsidRPr="006516FE">
              <w:rPr>
                <w:b/>
                <w:szCs w:val="18"/>
                <w:lang w:eastAsia="zh-CN"/>
              </w:rPr>
              <w:t>a SSB frequency layer to be measured within an associated measurement gap pattern.</w:t>
            </w:r>
          </w:p>
          <w:p w:rsidR="002608F1" w:rsidRPr="006516FE" w:rsidRDefault="002608F1" w:rsidP="00727EC3">
            <w:pPr>
              <w:pStyle w:val="TAC"/>
              <w:jc w:val="both"/>
              <w:rPr>
                <w:b/>
                <w:szCs w:val="18"/>
                <w:lang w:eastAsia="zh-CN"/>
              </w:rPr>
            </w:pPr>
          </w:p>
        </w:tc>
      </w:tr>
    </w:tbl>
    <w:p w:rsidR="002608F1" w:rsidRPr="006516FE" w:rsidRDefault="002608F1" w:rsidP="002608F1">
      <w:pPr>
        <w:pStyle w:val="a6"/>
        <w:spacing w:after="120"/>
        <w:ind w:left="1440"/>
        <w:rPr>
          <w:szCs w:val="24"/>
          <w:lang w:eastAsia="zh-CN"/>
        </w:rPr>
      </w:pPr>
    </w:p>
    <w:p w:rsidR="002608F1" w:rsidRPr="006516FE" w:rsidRDefault="002608F1" w:rsidP="002608F1">
      <w:pPr>
        <w:pStyle w:val="a6"/>
        <w:numPr>
          <w:ilvl w:val="0"/>
          <w:numId w:val="26"/>
        </w:numPr>
        <w:spacing w:after="120"/>
        <w:rPr>
          <w:b/>
          <w:sz w:val="21"/>
          <w:szCs w:val="21"/>
          <w:lang w:eastAsia="zh-CN"/>
        </w:rPr>
      </w:pPr>
      <w:r w:rsidRPr="006516FE">
        <w:rPr>
          <w:b/>
          <w:sz w:val="21"/>
          <w:szCs w:val="21"/>
          <w:lang w:eastAsia="zh-CN"/>
        </w:rPr>
        <w:t>FFS the value or definition of ‘M’ and ‘</w:t>
      </w:r>
      <w:proofErr w:type="spellStart"/>
      <w:r w:rsidRPr="006516FE">
        <w:rPr>
          <w:b/>
          <w:sz w:val="21"/>
          <w:szCs w:val="21"/>
          <w:lang w:eastAsia="zh-CN"/>
        </w:rPr>
        <w:t>CSSF</w:t>
      </w:r>
      <w:r w:rsidRPr="006516FE">
        <w:rPr>
          <w:b/>
          <w:sz w:val="21"/>
          <w:szCs w:val="21"/>
          <w:vertAlign w:val="subscript"/>
          <w:lang w:eastAsia="zh-CN"/>
        </w:rPr>
        <w:t>inter</w:t>
      </w:r>
      <w:proofErr w:type="spellEnd"/>
      <w:r w:rsidRPr="006516FE">
        <w:rPr>
          <w:b/>
          <w:sz w:val="21"/>
          <w:szCs w:val="21"/>
          <w:lang w:eastAsia="zh-CN"/>
        </w:rPr>
        <w:t>’.</w:t>
      </w:r>
    </w:p>
    <w:p w:rsidR="002608F1" w:rsidRPr="006516FE" w:rsidRDefault="002608F1" w:rsidP="002608F1">
      <w:pPr>
        <w:spacing w:afterLines="50" w:after="120"/>
        <w:rPr>
          <w:rFonts w:eastAsiaTheme="minorEastAsia"/>
          <w:b/>
          <w:sz w:val="21"/>
          <w:szCs w:val="21"/>
          <w:lang w:val="en-US" w:eastAsia="zh-CN"/>
        </w:rPr>
      </w:pPr>
      <w:r w:rsidRPr="006516FE">
        <w:rPr>
          <w:rFonts w:eastAsia="等线"/>
          <w:b/>
          <w:sz w:val="21"/>
          <w:szCs w:val="21"/>
          <w:lang w:eastAsia="zh-CN"/>
        </w:rPr>
        <w:t xml:space="preserve">Proposal </w:t>
      </w:r>
      <w:r w:rsidRPr="006516FE">
        <w:rPr>
          <w:rFonts w:eastAsia="等线" w:hint="eastAsia"/>
          <w:b/>
          <w:sz w:val="21"/>
          <w:szCs w:val="21"/>
          <w:lang w:eastAsia="zh-CN"/>
        </w:rPr>
        <w:t>8</w:t>
      </w:r>
      <w:r w:rsidRPr="006516FE">
        <w:rPr>
          <w:rFonts w:eastAsia="等线"/>
          <w:b/>
          <w:sz w:val="21"/>
          <w:szCs w:val="21"/>
          <w:lang w:eastAsia="zh-CN"/>
        </w:rPr>
        <w:t>:</w:t>
      </w:r>
      <w:r w:rsidRPr="006516FE">
        <w:rPr>
          <w:sz w:val="21"/>
          <w:szCs w:val="21"/>
          <w:lang w:eastAsia="zh-CN"/>
        </w:rPr>
        <w:t xml:space="preserve"> </w:t>
      </w:r>
      <w:r w:rsidRPr="006516FE">
        <w:rPr>
          <w:rFonts w:eastAsiaTheme="minorEastAsia" w:hint="eastAsia"/>
          <w:b/>
          <w:sz w:val="21"/>
          <w:szCs w:val="21"/>
          <w:lang w:eastAsia="zh-CN"/>
        </w:rPr>
        <w:t xml:space="preserve">For the </w:t>
      </w:r>
      <w:r w:rsidRPr="006516FE">
        <w:rPr>
          <w:b/>
          <w:sz w:val="21"/>
          <w:szCs w:val="21"/>
        </w:rPr>
        <w:t>inter-frequency L1-RSRP measurement period with MG in FR2</w:t>
      </w:r>
      <w:r w:rsidRPr="006516FE">
        <w:rPr>
          <w:rFonts w:eastAsiaTheme="minorEastAsia" w:hint="eastAsia"/>
          <w:b/>
          <w:sz w:val="21"/>
          <w:szCs w:val="21"/>
          <w:lang w:eastAsia="zh-CN"/>
        </w:rPr>
        <w:t>,</w:t>
      </w:r>
    </w:p>
    <w:bookmarkEnd w:id="10"/>
    <w:bookmarkEnd w:id="11"/>
    <w:bookmarkEnd w:id="20"/>
    <w:bookmarkEnd w:id="21"/>
    <w:p w:rsidR="002608F1" w:rsidRPr="006516FE" w:rsidRDefault="002608F1" w:rsidP="002608F1">
      <w:pPr>
        <w:pStyle w:val="a6"/>
        <w:numPr>
          <w:ilvl w:val="0"/>
          <w:numId w:val="26"/>
        </w:numPr>
        <w:spacing w:after="120"/>
        <w:rPr>
          <w:b/>
          <w:sz w:val="21"/>
          <w:szCs w:val="21"/>
          <w:lang w:eastAsia="zh-CN"/>
        </w:rPr>
      </w:pPr>
      <w:r w:rsidRPr="006516FE">
        <w:rPr>
          <w:b/>
          <w:sz w:val="21"/>
          <w:szCs w:val="21"/>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516FE" w:rsidRPr="006516FE" w:rsidTr="00727EC3">
        <w:tc>
          <w:tcPr>
            <w:tcW w:w="1559" w:type="dxa"/>
            <w:shd w:val="clear" w:color="auto" w:fill="auto"/>
          </w:tcPr>
          <w:p w:rsidR="002608F1" w:rsidRPr="006516FE" w:rsidRDefault="002608F1" w:rsidP="00727EC3">
            <w:pPr>
              <w:keepNext/>
              <w:keepLines/>
              <w:jc w:val="center"/>
              <w:rPr>
                <w:rFonts w:ascii="Arial" w:hAnsi="Arial"/>
                <w:b/>
                <w:sz w:val="18"/>
                <w:szCs w:val="21"/>
              </w:rPr>
            </w:pPr>
            <w:r w:rsidRPr="006516FE">
              <w:rPr>
                <w:rFonts w:ascii="Arial" w:hAnsi="Arial"/>
                <w:b/>
                <w:sz w:val="18"/>
                <w:szCs w:val="21"/>
              </w:rPr>
              <w:t>Condition</w:t>
            </w:r>
          </w:p>
        </w:tc>
        <w:tc>
          <w:tcPr>
            <w:tcW w:w="6523" w:type="dxa"/>
            <w:shd w:val="clear" w:color="auto" w:fill="auto"/>
          </w:tcPr>
          <w:p w:rsidR="002608F1" w:rsidRPr="006516FE" w:rsidRDefault="002608F1" w:rsidP="00727EC3">
            <w:pPr>
              <w:keepNext/>
              <w:keepLines/>
              <w:jc w:val="center"/>
              <w:rPr>
                <w:rFonts w:ascii="Arial" w:hAnsi="Arial"/>
                <w:b/>
                <w:sz w:val="18"/>
                <w:szCs w:val="21"/>
              </w:rPr>
            </w:pPr>
            <w:r w:rsidRPr="006516FE">
              <w:rPr>
                <w:rFonts w:ascii="Arial" w:hAnsi="Arial"/>
                <w:b/>
                <w:sz w:val="18"/>
                <w:szCs w:val="21"/>
              </w:rPr>
              <w:t>T</w:t>
            </w:r>
            <w:r w:rsidRPr="006516FE">
              <w:rPr>
                <w:rFonts w:ascii="Arial" w:hAnsi="Arial"/>
                <w:b/>
                <w:sz w:val="18"/>
                <w:szCs w:val="21"/>
                <w:vertAlign w:val="subscript"/>
              </w:rPr>
              <w:t xml:space="preserve"> L1-RSRP_SSB_measurement_period_inter</w:t>
            </w:r>
          </w:p>
        </w:tc>
      </w:tr>
      <w:tr w:rsidR="006516FE" w:rsidRPr="006516FE" w:rsidTr="00727EC3">
        <w:tc>
          <w:tcPr>
            <w:tcW w:w="1559" w:type="dxa"/>
            <w:shd w:val="clear" w:color="auto" w:fill="auto"/>
          </w:tcPr>
          <w:p w:rsidR="002608F1" w:rsidRPr="006516FE" w:rsidRDefault="002608F1" w:rsidP="00727EC3">
            <w:pPr>
              <w:pStyle w:val="TAC"/>
              <w:rPr>
                <w:b/>
                <w:szCs w:val="21"/>
              </w:rPr>
            </w:pPr>
            <w:r w:rsidRPr="006516FE">
              <w:rPr>
                <w:b/>
                <w:szCs w:val="21"/>
              </w:rPr>
              <w:t>No DRX</w:t>
            </w:r>
          </w:p>
        </w:tc>
        <w:tc>
          <w:tcPr>
            <w:tcW w:w="6523" w:type="dxa"/>
            <w:shd w:val="clear" w:color="auto" w:fill="auto"/>
          </w:tcPr>
          <w:p w:rsidR="002608F1" w:rsidRPr="006516FE" w:rsidRDefault="002608F1" w:rsidP="00727EC3">
            <w:pPr>
              <w:pStyle w:val="TAC"/>
              <w:rPr>
                <w:b/>
                <w:szCs w:val="21"/>
              </w:rPr>
            </w:pPr>
            <w:r w:rsidRPr="006516FE">
              <w:rPr>
                <w:b/>
                <w:szCs w:val="21"/>
              </w:rPr>
              <w:t>Max(</w:t>
            </w:r>
            <w:proofErr w:type="spellStart"/>
            <w:r w:rsidRPr="006516FE">
              <w:rPr>
                <w:b/>
                <w:szCs w:val="21"/>
              </w:rPr>
              <w:t>T</w:t>
            </w:r>
            <w:r w:rsidRPr="006516FE">
              <w:rPr>
                <w:b/>
                <w:szCs w:val="21"/>
                <w:vertAlign w:val="subscript"/>
              </w:rPr>
              <w:t>report</w:t>
            </w:r>
            <w:proofErr w:type="spellEnd"/>
            <w:r w:rsidRPr="006516FE">
              <w:rPr>
                <w:b/>
                <w:szCs w:val="21"/>
              </w:rPr>
              <w:t>, Ceil(</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rFonts w:cs="Arial"/>
                <w:b/>
                <w:szCs w:val="21"/>
              </w:rPr>
              <w:t xml:space="preserve"> </w:t>
            </w:r>
            <w:r w:rsidRPr="006516FE">
              <w:rPr>
                <w:rFonts w:cs="v4.2.0"/>
                <w:b/>
                <w:szCs w:val="21"/>
                <w:lang w:val="fr-FR"/>
              </w:rPr>
              <w:t>M*N</w:t>
            </w:r>
            <w:r w:rsidRPr="006516FE">
              <w:rPr>
                <w:b/>
                <w:szCs w:val="21"/>
              </w:rPr>
              <w:t>)</w:t>
            </w:r>
            <w:r w:rsidRPr="006516FE">
              <w:rPr>
                <w:b/>
                <w:szCs w:val="21"/>
                <w:vertAlign w:val="subscript"/>
              </w:rPr>
              <w:t xml:space="preserve"> </w:t>
            </w:r>
            <w:r w:rsidRPr="006516FE">
              <w:rPr>
                <w:rFonts w:cs="Arial"/>
                <w:b/>
                <w:szCs w:val="21"/>
              </w:rPr>
              <w:sym w:font="Symbol" w:char="F0B4"/>
            </w:r>
            <w:r w:rsidRPr="006516FE">
              <w:rPr>
                <w:b/>
                <w:szCs w:val="21"/>
              </w:rPr>
              <w:t xml:space="preserve"> Max(MGRP, SSB period))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6516FE" w:rsidRPr="006516FE" w:rsidTr="00727EC3">
        <w:tc>
          <w:tcPr>
            <w:tcW w:w="1559" w:type="dxa"/>
            <w:shd w:val="clear" w:color="auto" w:fill="auto"/>
          </w:tcPr>
          <w:p w:rsidR="002608F1" w:rsidRPr="006516FE" w:rsidRDefault="002608F1" w:rsidP="00727EC3">
            <w:pPr>
              <w:pStyle w:val="TAC"/>
              <w:rPr>
                <w:b/>
                <w:szCs w:val="21"/>
              </w:rPr>
            </w:pPr>
            <w:r w:rsidRPr="006516FE">
              <w:rPr>
                <w:b/>
                <w:szCs w:val="21"/>
              </w:rPr>
              <w:t xml:space="preserve">DRX cycle </w:t>
            </w:r>
            <w:r w:rsidRPr="006516FE">
              <w:rPr>
                <w:rFonts w:hint="eastAsia"/>
                <w:b/>
                <w:szCs w:val="21"/>
              </w:rPr>
              <w:t>≤</w:t>
            </w:r>
            <w:r w:rsidRPr="006516FE">
              <w:rPr>
                <w:b/>
                <w:szCs w:val="21"/>
              </w:rPr>
              <w:t xml:space="preserve"> 320ms</w:t>
            </w:r>
          </w:p>
        </w:tc>
        <w:tc>
          <w:tcPr>
            <w:tcW w:w="6523" w:type="dxa"/>
            <w:shd w:val="clear" w:color="auto" w:fill="auto"/>
          </w:tcPr>
          <w:p w:rsidR="002608F1" w:rsidRPr="006516FE" w:rsidRDefault="002608F1" w:rsidP="00727EC3">
            <w:pPr>
              <w:pStyle w:val="TAC"/>
              <w:rPr>
                <w:b/>
                <w:szCs w:val="21"/>
              </w:rPr>
            </w:pPr>
            <w:r w:rsidRPr="006516FE">
              <w:rPr>
                <w:b/>
                <w:szCs w:val="21"/>
              </w:rPr>
              <w:t>Max(</w:t>
            </w:r>
            <w:proofErr w:type="spellStart"/>
            <w:r w:rsidRPr="006516FE">
              <w:rPr>
                <w:b/>
                <w:szCs w:val="21"/>
              </w:rPr>
              <w:t>T</w:t>
            </w:r>
            <w:r w:rsidRPr="006516FE">
              <w:rPr>
                <w:b/>
                <w:szCs w:val="21"/>
                <w:vertAlign w:val="subscript"/>
              </w:rPr>
              <w:t>report</w:t>
            </w:r>
            <w:proofErr w:type="spellEnd"/>
            <w:r w:rsidRPr="006516FE">
              <w:rPr>
                <w:b/>
                <w:szCs w:val="21"/>
              </w:rPr>
              <w:t xml:space="preserve">, Ceil(1.5 * </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b/>
                <w:szCs w:val="21"/>
              </w:rPr>
              <w:t xml:space="preserve"> </w:t>
            </w:r>
            <w:r w:rsidRPr="006516FE">
              <w:rPr>
                <w:rFonts w:cs="v4.2.0"/>
                <w:b/>
                <w:szCs w:val="21"/>
                <w:lang w:val="fr-FR"/>
              </w:rPr>
              <w:t>M*N</w:t>
            </w:r>
            <w:r w:rsidRPr="006516FE">
              <w:rPr>
                <w:b/>
                <w:szCs w:val="21"/>
              </w:rPr>
              <w:t xml:space="preserve">) </w:t>
            </w:r>
            <w:r w:rsidRPr="006516FE">
              <w:rPr>
                <w:rFonts w:cs="Arial"/>
                <w:b/>
                <w:szCs w:val="21"/>
              </w:rPr>
              <w:sym w:font="Symbol" w:char="F0B4"/>
            </w:r>
            <w:r w:rsidRPr="006516FE">
              <w:rPr>
                <w:b/>
                <w:szCs w:val="21"/>
              </w:rPr>
              <w:t xml:space="preserve"> Max(MGRP, SSB period, DRX cycle))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6516FE" w:rsidRPr="006516FE" w:rsidTr="00727EC3">
        <w:tc>
          <w:tcPr>
            <w:tcW w:w="1559" w:type="dxa"/>
            <w:shd w:val="clear" w:color="auto" w:fill="auto"/>
          </w:tcPr>
          <w:p w:rsidR="002608F1" w:rsidRPr="006516FE" w:rsidRDefault="002608F1" w:rsidP="00727EC3">
            <w:pPr>
              <w:pStyle w:val="TAC"/>
              <w:rPr>
                <w:b/>
                <w:szCs w:val="21"/>
              </w:rPr>
            </w:pPr>
            <w:r w:rsidRPr="006516FE">
              <w:rPr>
                <w:b/>
                <w:szCs w:val="21"/>
              </w:rPr>
              <w:t>DRX cycle &gt; 320ms</w:t>
            </w:r>
          </w:p>
        </w:tc>
        <w:tc>
          <w:tcPr>
            <w:tcW w:w="6523" w:type="dxa"/>
            <w:shd w:val="clear" w:color="auto" w:fill="auto"/>
          </w:tcPr>
          <w:p w:rsidR="002608F1" w:rsidRPr="006516FE" w:rsidRDefault="002608F1" w:rsidP="00727EC3">
            <w:pPr>
              <w:pStyle w:val="TAC"/>
              <w:rPr>
                <w:b/>
                <w:szCs w:val="21"/>
              </w:rPr>
            </w:pPr>
            <w:r w:rsidRPr="006516FE">
              <w:rPr>
                <w:b/>
                <w:szCs w:val="21"/>
              </w:rPr>
              <w:t>Ceil(</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rFonts w:cs="Arial"/>
                <w:b/>
                <w:szCs w:val="21"/>
              </w:rPr>
              <w:t xml:space="preserve"> </w:t>
            </w:r>
            <w:r w:rsidRPr="006516FE">
              <w:rPr>
                <w:rFonts w:cs="v4.2.0"/>
                <w:b/>
                <w:szCs w:val="21"/>
                <w:lang w:val="fr-FR"/>
              </w:rPr>
              <w:t>M*N</w:t>
            </w:r>
            <w:r w:rsidRPr="006516FE">
              <w:rPr>
                <w:b/>
                <w:szCs w:val="21"/>
              </w:rPr>
              <w:t xml:space="preserve">) </w:t>
            </w:r>
            <w:r w:rsidRPr="006516FE">
              <w:rPr>
                <w:rFonts w:cs="Arial"/>
                <w:b/>
                <w:szCs w:val="21"/>
              </w:rPr>
              <w:sym w:font="Symbol" w:char="F0B4"/>
            </w:r>
            <w:r w:rsidRPr="006516FE">
              <w:rPr>
                <w:b/>
                <w:szCs w:val="21"/>
              </w:rPr>
              <w:t xml:space="preserve"> DRX cycle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2608F1" w:rsidRPr="006516FE" w:rsidTr="00727EC3">
        <w:trPr>
          <w:trHeight w:val="70"/>
        </w:trPr>
        <w:tc>
          <w:tcPr>
            <w:tcW w:w="8082" w:type="dxa"/>
            <w:gridSpan w:val="2"/>
            <w:shd w:val="clear" w:color="auto" w:fill="auto"/>
          </w:tcPr>
          <w:p w:rsidR="002608F1" w:rsidRPr="006516FE" w:rsidRDefault="002608F1" w:rsidP="00727EC3">
            <w:pPr>
              <w:pStyle w:val="TAC"/>
              <w:jc w:val="both"/>
              <w:rPr>
                <w:b/>
                <w:szCs w:val="21"/>
                <w:lang w:eastAsia="zh-CN"/>
              </w:rPr>
            </w:pPr>
            <w:r w:rsidRPr="006516FE">
              <w:rPr>
                <w:b/>
                <w:szCs w:val="21"/>
              </w:rPr>
              <w:t xml:space="preserve">The definition of </w:t>
            </w:r>
            <w:proofErr w:type="spellStart"/>
            <w:r w:rsidRPr="006516FE">
              <w:rPr>
                <w:b/>
                <w:szCs w:val="21"/>
              </w:rPr>
              <w:t>K</w:t>
            </w:r>
            <w:r w:rsidRPr="006516FE">
              <w:rPr>
                <w:b/>
                <w:szCs w:val="21"/>
                <w:vertAlign w:val="subscript"/>
              </w:rPr>
              <w:t>gap</w:t>
            </w:r>
            <w:proofErr w:type="spellEnd"/>
            <w:r w:rsidRPr="006516FE">
              <w:rPr>
                <w:b/>
                <w:szCs w:val="21"/>
              </w:rPr>
              <w:t xml:space="preserve"> is the same as L3 measurement which is a scaling factor for </w:t>
            </w:r>
            <w:r w:rsidRPr="006516FE">
              <w:rPr>
                <w:b/>
                <w:szCs w:val="21"/>
                <w:lang w:eastAsia="zh-CN"/>
              </w:rPr>
              <w:t>a SSB frequency layer to be measured within an associated measurement gap pattern.</w:t>
            </w:r>
          </w:p>
        </w:tc>
      </w:tr>
    </w:tbl>
    <w:p w:rsidR="002608F1" w:rsidRPr="006516FE" w:rsidRDefault="002608F1" w:rsidP="002608F1">
      <w:pPr>
        <w:spacing w:after="120"/>
        <w:rPr>
          <w:rFonts w:eastAsia="宋体"/>
          <w:sz w:val="21"/>
          <w:szCs w:val="21"/>
          <w:lang w:eastAsia="zh-CN"/>
        </w:rPr>
      </w:pPr>
    </w:p>
    <w:p w:rsidR="002608F1" w:rsidRPr="006516FE" w:rsidRDefault="002608F1" w:rsidP="002608F1">
      <w:pPr>
        <w:pStyle w:val="a6"/>
        <w:numPr>
          <w:ilvl w:val="0"/>
          <w:numId w:val="26"/>
        </w:numPr>
        <w:spacing w:after="120"/>
        <w:rPr>
          <w:b/>
          <w:sz w:val="21"/>
          <w:szCs w:val="21"/>
          <w:lang w:eastAsia="zh-CN"/>
        </w:rPr>
      </w:pPr>
      <w:r w:rsidRPr="006516FE">
        <w:rPr>
          <w:b/>
          <w:sz w:val="21"/>
          <w:szCs w:val="21"/>
          <w:lang w:eastAsia="zh-CN"/>
        </w:rPr>
        <w:t xml:space="preserve">FFS the value or </w:t>
      </w:r>
      <w:proofErr w:type="spellStart"/>
      <w:r w:rsidRPr="006516FE">
        <w:rPr>
          <w:b/>
          <w:sz w:val="21"/>
          <w:szCs w:val="21"/>
          <w:lang w:eastAsia="zh-CN"/>
        </w:rPr>
        <w:t>defination</w:t>
      </w:r>
      <w:proofErr w:type="spellEnd"/>
      <w:r w:rsidRPr="006516FE">
        <w:rPr>
          <w:b/>
          <w:sz w:val="21"/>
          <w:szCs w:val="21"/>
          <w:lang w:eastAsia="zh-CN"/>
        </w:rPr>
        <w:t xml:space="preserve"> of ‘M’ and ‘</w:t>
      </w:r>
      <w:proofErr w:type="spellStart"/>
      <w:r w:rsidRPr="006516FE">
        <w:rPr>
          <w:b/>
          <w:sz w:val="21"/>
          <w:szCs w:val="21"/>
          <w:lang w:eastAsia="zh-CN"/>
        </w:rPr>
        <w:t>CSSF</w:t>
      </w:r>
      <w:r w:rsidRPr="006516FE">
        <w:rPr>
          <w:b/>
          <w:sz w:val="21"/>
          <w:szCs w:val="21"/>
          <w:vertAlign w:val="subscript"/>
          <w:lang w:eastAsia="zh-CN"/>
        </w:rPr>
        <w:t>inter</w:t>
      </w:r>
      <w:proofErr w:type="spellEnd"/>
      <w:r w:rsidRPr="006516FE">
        <w:rPr>
          <w:b/>
          <w:sz w:val="21"/>
          <w:szCs w:val="21"/>
          <w:lang w:eastAsia="zh-CN"/>
        </w:rPr>
        <w:t>’.</w:t>
      </w:r>
    </w:p>
    <w:p w:rsidR="00F27DEF" w:rsidRPr="006516FE" w:rsidRDefault="00F27DEF" w:rsidP="00F27DEF">
      <w:pPr>
        <w:pStyle w:val="1"/>
        <w:rPr>
          <w:rFonts w:eastAsia="宋体"/>
          <w:lang w:eastAsia="zh-CN"/>
        </w:rPr>
      </w:pPr>
      <w:r w:rsidRPr="006516FE">
        <w:rPr>
          <w:rFonts w:eastAsia="宋体"/>
          <w:lang w:eastAsia="zh-CN"/>
        </w:rPr>
        <w:t xml:space="preserve"> Conclusion</w:t>
      </w:r>
    </w:p>
    <w:p w:rsidR="00F27DEF" w:rsidRPr="006516FE" w:rsidRDefault="00F27DEF" w:rsidP="00257FDE">
      <w:pPr>
        <w:jc w:val="both"/>
        <w:rPr>
          <w:rFonts w:eastAsiaTheme="minorEastAsia"/>
          <w:sz w:val="21"/>
          <w:lang w:eastAsia="zh-CN"/>
        </w:rPr>
      </w:pPr>
      <w:bookmarkStart w:id="22" w:name="_Toc423020280"/>
      <w:bookmarkEnd w:id="22"/>
      <w:r w:rsidRPr="006516FE">
        <w:rPr>
          <w:rFonts w:eastAsiaTheme="minorEastAsia"/>
          <w:sz w:val="21"/>
          <w:lang w:eastAsia="zh-CN"/>
        </w:rPr>
        <w:t xml:space="preserve">In this </w:t>
      </w:r>
      <w:r w:rsidRPr="006516FE">
        <w:rPr>
          <w:rFonts w:eastAsiaTheme="minorEastAsia" w:hint="eastAsia"/>
          <w:sz w:val="21"/>
          <w:lang w:eastAsia="zh-CN"/>
        </w:rPr>
        <w:t>paper,</w:t>
      </w:r>
      <w:r w:rsidRPr="006516FE">
        <w:rPr>
          <w:rFonts w:eastAsiaTheme="minorEastAsia"/>
          <w:sz w:val="21"/>
          <w:lang w:eastAsia="zh-CN"/>
        </w:rPr>
        <w:t xml:space="preserve"> we provide our views on </w:t>
      </w:r>
      <w:r w:rsidR="006F18AA" w:rsidRPr="006516FE">
        <w:rPr>
          <w:rFonts w:eastAsiaTheme="minorEastAsia"/>
          <w:sz w:val="21"/>
          <w:lang w:eastAsia="zh-CN"/>
        </w:rPr>
        <w:t>L1-RSRP measurement requirements for L1/L2 based inter-cell mobility</w:t>
      </w:r>
      <w:r w:rsidRPr="006516FE">
        <w:rPr>
          <w:rFonts w:eastAsiaTheme="minorEastAsia"/>
          <w:sz w:val="21"/>
          <w:lang w:eastAsia="zh-CN"/>
        </w:rPr>
        <w:t xml:space="preserve">. From this discussion we have derived the following proposals: </w:t>
      </w:r>
    </w:p>
    <w:p w:rsidR="00B32FD9" w:rsidRPr="006516FE" w:rsidRDefault="00B32FD9" w:rsidP="00B32FD9">
      <w:pPr>
        <w:rPr>
          <w:rFonts w:eastAsiaTheme="minorEastAsia"/>
          <w:b/>
          <w:sz w:val="21"/>
          <w:szCs w:val="21"/>
          <w:lang w:eastAsia="zh-CN"/>
        </w:rPr>
      </w:pPr>
      <w:r w:rsidRPr="006516FE">
        <w:rPr>
          <w:rFonts w:eastAsiaTheme="minorEastAsia"/>
          <w:b/>
          <w:sz w:val="21"/>
          <w:szCs w:val="21"/>
          <w:lang w:eastAsia="zh-CN"/>
        </w:rPr>
        <w:t xml:space="preserve">Proposal </w:t>
      </w:r>
      <w:r w:rsidRPr="006516FE">
        <w:rPr>
          <w:rFonts w:eastAsiaTheme="minorEastAsia" w:hint="eastAsia"/>
          <w:b/>
          <w:sz w:val="21"/>
          <w:szCs w:val="21"/>
          <w:lang w:eastAsia="zh-CN"/>
        </w:rPr>
        <w:t>1</w:t>
      </w:r>
      <w:r w:rsidRPr="006516FE">
        <w:rPr>
          <w:rFonts w:eastAsiaTheme="minorEastAsia"/>
          <w:b/>
          <w:sz w:val="21"/>
          <w:szCs w:val="21"/>
          <w:lang w:eastAsia="zh-CN"/>
        </w:rPr>
        <w:t>:</w:t>
      </w:r>
      <w:r w:rsidRPr="006516FE">
        <w:rPr>
          <w:rFonts w:eastAsiaTheme="minorEastAsia" w:hint="eastAsia"/>
          <w:b/>
          <w:sz w:val="21"/>
          <w:szCs w:val="21"/>
          <w:lang w:eastAsia="zh-CN"/>
        </w:rPr>
        <w:t xml:space="preserve"> For the k</w:t>
      </w:r>
      <w:r w:rsidRPr="006516FE">
        <w:rPr>
          <w:rFonts w:eastAsiaTheme="minorEastAsia"/>
          <w:b/>
          <w:sz w:val="21"/>
          <w:szCs w:val="21"/>
          <w:lang w:eastAsia="zh-CN"/>
        </w:rPr>
        <w:t>nown cell condition for L1-RSRP measurement</w:t>
      </w:r>
      <w:r w:rsidRPr="006516FE">
        <w:rPr>
          <w:rFonts w:eastAsiaTheme="minorEastAsia" w:hint="eastAsia"/>
          <w:b/>
          <w:sz w:val="21"/>
          <w:szCs w:val="21"/>
          <w:lang w:eastAsia="zh-CN"/>
        </w:rPr>
        <w:t xml:space="preserve">, </w:t>
      </w:r>
      <w:r w:rsidRPr="006516FE">
        <w:rPr>
          <w:rFonts w:eastAsiaTheme="minorEastAsia"/>
          <w:b/>
          <w:sz w:val="21"/>
          <w:szCs w:val="21"/>
          <w:lang w:eastAsia="zh-CN"/>
        </w:rPr>
        <w:t xml:space="preserve">the time constraint should be added. </w:t>
      </w:r>
    </w:p>
    <w:p w:rsidR="00B32FD9" w:rsidRPr="006516FE" w:rsidRDefault="00B32FD9" w:rsidP="00B32FD9">
      <w:pPr>
        <w:rPr>
          <w:rFonts w:eastAsiaTheme="minorEastAsia"/>
          <w:b/>
          <w:sz w:val="21"/>
          <w:szCs w:val="21"/>
          <w:lang w:eastAsia="zh-CN"/>
        </w:rPr>
      </w:pPr>
      <w:r w:rsidRPr="006516FE">
        <w:rPr>
          <w:rFonts w:eastAsiaTheme="minorEastAsia"/>
          <w:b/>
          <w:sz w:val="21"/>
          <w:szCs w:val="21"/>
          <w:lang w:eastAsia="zh-CN"/>
        </w:rPr>
        <w:t xml:space="preserve">Proposal </w:t>
      </w:r>
      <w:r w:rsidRPr="006516FE">
        <w:rPr>
          <w:rFonts w:eastAsiaTheme="minorEastAsia" w:hint="eastAsia"/>
          <w:b/>
          <w:sz w:val="21"/>
          <w:szCs w:val="21"/>
          <w:lang w:eastAsia="zh-CN"/>
        </w:rPr>
        <w:t>2</w:t>
      </w:r>
      <w:r w:rsidRPr="006516FE">
        <w:rPr>
          <w:rFonts w:eastAsiaTheme="minorEastAsia"/>
          <w:b/>
          <w:sz w:val="21"/>
          <w:szCs w:val="21"/>
          <w:lang w:eastAsia="zh-CN"/>
        </w:rPr>
        <w:t>:</w:t>
      </w:r>
      <w:r w:rsidRPr="006516FE">
        <w:rPr>
          <w:rFonts w:eastAsiaTheme="minorEastAsia" w:hint="eastAsia"/>
          <w:b/>
          <w:sz w:val="21"/>
          <w:szCs w:val="21"/>
          <w:lang w:eastAsia="zh-CN"/>
        </w:rPr>
        <w:t xml:space="preserve"> </w:t>
      </w:r>
      <w:r w:rsidRPr="006516FE">
        <w:rPr>
          <w:rFonts w:eastAsiaTheme="minorEastAsia"/>
          <w:b/>
          <w:sz w:val="21"/>
          <w:szCs w:val="21"/>
          <w:lang w:eastAsia="zh-CN"/>
        </w:rPr>
        <w:t>Considering that the network will have to configure UE to periodically send measurement reports, RAN4 can further discuss whether the value of the time constraint can be relaxed.</w:t>
      </w:r>
    </w:p>
    <w:p w:rsidR="00B32FD9" w:rsidRPr="006516FE" w:rsidRDefault="00B32FD9" w:rsidP="00B32FD9">
      <w:pPr>
        <w:overflowPunct w:val="0"/>
        <w:autoSpaceDE w:val="0"/>
        <w:autoSpaceDN w:val="0"/>
        <w:adjustRightInd w:val="0"/>
        <w:spacing w:before="120" w:after="0"/>
        <w:textAlignment w:val="baseline"/>
        <w:rPr>
          <w:rFonts w:eastAsia="等线"/>
          <w:b/>
          <w:sz w:val="21"/>
          <w:szCs w:val="21"/>
          <w:lang w:eastAsia="zh-CN"/>
        </w:rPr>
      </w:pPr>
      <w:r w:rsidRPr="006516FE">
        <w:rPr>
          <w:rFonts w:eastAsia="等线"/>
          <w:b/>
          <w:sz w:val="21"/>
          <w:szCs w:val="21"/>
          <w:lang w:eastAsia="zh-CN"/>
        </w:rPr>
        <w:t xml:space="preserve">Proposal </w:t>
      </w:r>
      <w:r w:rsidRPr="006516FE">
        <w:rPr>
          <w:rFonts w:eastAsia="等线" w:hint="eastAsia"/>
          <w:b/>
          <w:sz w:val="21"/>
          <w:szCs w:val="21"/>
          <w:lang w:eastAsia="zh-CN"/>
        </w:rPr>
        <w:t>3</w:t>
      </w:r>
      <w:r w:rsidRPr="006516FE">
        <w:rPr>
          <w:rFonts w:eastAsia="等线"/>
          <w:b/>
          <w:sz w:val="21"/>
          <w:szCs w:val="21"/>
          <w:lang w:eastAsia="zh-CN"/>
        </w:rPr>
        <w:t>:</w:t>
      </w:r>
      <w:r w:rsidRPr="006516FE">
        <w:rPr>
          <w:rFonts w:eastAsia="等线" w:hint="eastAsia"/>
          <w:b/>
          <w:sz w:val="21"/>
          <w:szCs w:val="21"/>
          <w:lang w:eastAsia="zh-CN"/>
        </w:rPr>
        <w:t xml:space="preserve"> </w:t>
      </w:r>
      <w:r w:rsidRPr="006516FE">
        <w:rPr>
          <w:rFonts w:eastAsiaTheme="minorEastAsia" w:hint="eastAsia"/>
          <w:b/>
          <w:iCs/>
          <w:sz w:val="21"/>
          <w:szCs w:val="21"/>
          <w:lang w:eastAsia="zh-CN"/>
        </w:rPr>
        <w:t xml:space="preserve">If </w:t>
      </w:r>
      <w:proofErr w:type="spellStart"/>
      <w:r w:rsidRPr="006516FE">
        <w:rPr>
          <w:b/>
          <w:i/>
          <w:iCs/>
          <w:sz w:val="21"/>
          <w:szCs w:val="21"/>
        </w:rPr>
        <w:t>deriveSSB-IndexFromCell</w:t>
      </w:r>
      <w:proofErr w:type="spellEnd"/>
      <w:r w:rsidRPr="006516FE">
        <w:rPr>
          <w:b/>
          <w:i/>
          <w:iCs/>
          <w:sz w:val="21"/>
          <w:szCs w:val="21"/>
        </w:rPr>
        <w:t xml:space="preserve"> </w:t>
      </w:r>
      <w:r w:rsidRPr="006516FE">
        <w:rPr>
          <w:b/>
          <w:sz w:val="21"/>
          <w:szCs w:val="21"/>
        </w:rPr>
        <w:t xml:space="preserve">or </w:t>
      </w:r>
      <w:proofErr w:type="spellStart"/>
      <w:r w:rsidRPr="006516FE">
        <w:rPr>
          <w:b/>
          <w:i/>
          <w:iCs/>
          <w:sz w:val="21"/>
          <w:szCs w:val="21"/>
        </w:rPr>
        <w:t>deriveSSB-IndexFromCellInter</w:t>
      </w:r>
      <w:proofErr w:type="spellEnd"/>
      <w:r w:rsidRPr="006516FE">
        <w:rPr>
          <w:b/>
          <w:sz w:val="21"/>
          <w:szCs w:val="21"/>
        </w:rPr>
        <w:t xml:space="preserve"> is not enabled</w:t>
      </w:r>
      <w:r w:rsidRPr="006516FE">
        <w:rPr>
          <w:rFonts w:eastAsiaTheme="minorEastAsia" w:hint="eastAsia"/>
          <w:b/>
          <w:sz w:val="21"/>
          <w:szCs w:val="21"/>
          <w:lang w:eastAsia="zh-CN"/>
        </w:rPr>
        <w:t xml:space="preserve">, </w:t>
      </w:r>
    </w:p>
    <w:p w:rsidR="00B32FD9" w:rsidRPr="006516FE" w:rsidRDefault="00B32FD9" w:rsidP="00B32FD9">
      <w:pPr>
        <w:pStyle w:val="a6"/>
        <w:numPr>
          <w:ilvl w:val="0"/>
          <w:numId w:val="25"/>
        </w:numPr>
        <w:tabs>
          <w:tab w:val="left" w:pos="720"/>
        </w:tabs>
        <w:spacing w:after="120"/>
        <w:rPr>
          <w:b/>
          <w:sz w:val="21"/>
          <w:szCs w:val="21"/>
          <w:lang w:eastAsia="zh-CN"/>
        </w:rPr>
      </w:pPr>
      <w:r w:rsidRPr="006516FE">
        <w:rPr>
          <w:b/>
          <w:sz w:val="21"/>
          <w:szCs w:val="21"/>
          <w:lang w:eastAsia="zh-CN"/>
        </w:rPr>
        <w:t>If UE only performed L3 measurement without SSB index reading on the candidate target cell, additional time for reading SSB index is needed.</w:t>
      </w:r>
    </w:p>
    <w:p w:rsidR="00B32FD9" w:rsidRPr="006516FE" w:rsidRDefault="00B32FD9" w:rsidP="00B32FD9">
      <w:pPr>
        <w:pStyle w:val="a6"/>
        <w:numPr>
          <w:ilvl w:val="0"/>
          <w:numId w:val="25"/>
        </w:numPr>
        <w:tabs>
          <w:tab w:val="left" w:pos="720"/>
        </w:tabs>
        <w:spacing w:after="120"/>
        <w:rPr>
          <w:b/>
          <w:sz w:val="21"/>
          <w:szCs w:val="21"/>
          <w:lang w:eastAsia="zh-CN"/>
        </w:rPr>
      </w:pPr>
      <w:r w:rsidRPr="006516FE">
        <w:rPr>
          <w:b/>
          <w:sz w:val="21"/>
          <w:szCs w:val="21"/>
          <w:lang w:eastAsia="zh-CN"/>
        </w:rPr>
        <w:t>If UE has performed L3 measurement and SSB index reading, no additional time is needed.</w:t>
      </w:r>
    </w:p>
    <w:p w:rsidR="00B32FD9" w:rsidRPr="006516FE" w:rsidRDefault="00B32FD9" w:rsidP="00B32FD9">
      <w:pPr>
        <w:spacing w:before="120" w:after="0"/>
        <w:rPr>
          <w:rFonts w:eastAsiaTheme="minorEastAsia"/>
          <w:b/>
          <w:sz w:val="21"/>
          <w:szCs w:val="21"/>
          <w:lang w:eastAsia="zh-CN"/>
        </w:rPr>
      </w:pPr>
      <w:r w:rsidRPr="006516FE">
        <w:rPr>
          <w:rFonts w:eastAsia="等线"/>
          <w:b/>
          <w:sz w:val="21"/>
          <w:szCs w:val="21"/>
          <w:lang w:eastAsia="zh-CN"/>
        </w:rPr>
        <w:t xml:space="preserve">Proposal </w:t>
      </w:r>
      <w:r w:rsidRPr="006516FE">
        <w:rPr>
          <w:rFonts w:eastAsia="等线" w:hint="eastAsia"/>
          <w:b/>
          <w:sz w:val="21"/>
          <w:szCs w:val="21"/>
          <w:lang w:eastAsia="zh-CN"/>
        </w:rPr>
        <w:t>4</w:t>
      </w:r>
      <w:r w:rsidRPr="006516FE">
        <w:rPr>
          <w:rFonts w:eastAsia="等线"/>
          <w:b/>
          <w:sz w:val="21"/>
          <w:szCs w:val="21"/>
          <w:lang w:eastAsia="zh-CN"/>
        </w:rPr>
        <w:t>:</w:t>
      </w:r>
      <w:r w:rsidRPr="006516FE">
        <w:rPr>
          <w:rFonts w:eastAsia="等线" w:hint="eastAsia"/>
          <w:b/>
          <w:sz w:val="21"/>
          <w:szCs w:val="21"/>
          <w:lang w:eastAsia="zh-CN"/>
        </w:rPr>
        <w:t xml:space="preserve"> </w:t>
      </w:r>
      <w:r w:rsidRPr="006516FE">
        <w:rPr>
          <w:rFonts w:eastAsia="等线"/>
          <w:b/>
          <w:sz w:val="21"/>
          <w:szCs w:val="21"/>
          <w:lang w:eastAsia="zh-CN"/>
        </w:rPr>
        <w:t>Measurement requirements for UE incapable of RTD&gt;CP or UE incapable of measuring multiple cells on the same OFDM symbol when actual RTD&gt;CP</w:t>
      </w:r>
      <w:r w:rsidRPr="006516FE">
        <w:rPr>
          <w:rFonts w:eastAsia="等线" w:hint="eastAsia"/>
          <w:b/>
          <w:sz w:val="21"/>
          <w:szCs w:val="21"/>
          <w:lang w:eastAsia="zh-CN"/>
        </w:rPr>
        <w:t xml:space="preserve"> </w:t>
      </w:r>
      <w:r w:rsidRPr="006516FE">
        <w:rPr>
          <w:rFonts w:eastAsiaTheme="minorEastAsia" w:hint="eastAsia"/>
          <w:b/>
          <w:sz w:val="21"/>
          <w:szCs w:val="21"/>
          <w:lang w:eastAsia="zh-CN"/>
        </w:rPr>
        <w:t xml:space="preserve">in FR1, </w:t>
      </w:r>
    </w:p>
    <w:p w:rsidR="00B32FD9" w:rsidRPr="006516FE" w:rsidRDefault="00B32FD9" w:rsidP="00B32FD9">
      <w:pPr>
        <w:pStyle w:val="a6"/>
        <w:numPr>
          <w:ilvl w:val="0"/>
          <w:numId w:val="23"/>
        </w:numPr>
        <w:spacing w:after="120"/>
        <w:rPr>
          <w:rFonts w:eastAsiaTheme="minorEastAsia"/>
          <w:b/>
          <w:sz w:val="21"/>
          <w:szCs w:val="21"/>
          <w:lang w:eastAsia="zh-CN"/>
        </w:rPr>
      </w:pPr>
      <w:r w:rsidRPr="006516FE">
        <w:rPr>
          <w:rFonts w:eastAsiaTheme="minorEastAsia" w:hint="eastAsia"/>
          <w:b/>
          <w:sz w:val="21"/>
          <w:szCs w:val="21"/>
          <w:lang w:eastAsia="zh-CN"/>
        </w:rPr>
        <w:t>W</w:t>
      </w:r>
      <w:r w:rsidRPr="006516FE">
        <w:rPr>
          <w:rFonts w:eastAsiaTheme="minorEastAsia"/>
          <w:b/>
          <w:sz w:val="21"/>
          <w:szCs w:val="21"/>
          <w:lang w:eastAsia="zh-CN"/>
        </w:rPr>
        <w:t>hen the actual RTD of serving cell and neighbour cell is no larger than CP</w:t>
      </w:r>
      <w:r w:rsidRPr="006516FE">
        <w:rPr>
          <w:rFonts w:eastAsiaTheme="minorEastAsia" w:hint="eastAsia"/>
          <w:b/>
          <w:sz w:val="21"/>
          <w:szCs w:val="21"/>
          <w:lang w:eastAsia="zh-CN"/>
        </w:rPr>
        <w:t>,</w:t>
      </w:r>
      <w:r w:rsidRPr="006516FE">
        <w:rPr>
          <w:rFonts w:eastAsiaTheme="minorEastAsia"/>
          <w:b/>
          <w:sz w:val="21"/>
          <w:szCs w:val="21"/>
          <w:lang w:eastAsia="zh-CN"/>
        </w:rPr>
        <w:t xml:space="preserve"> the legacy </w:t>
      </w:r>
      <w:r w:rsidRPr="006516FE">
        <w:rPr>
          <w:rFonts w:eastAsiaTheme="minorEastAsia" w:hint="eastAsia"/>
          <w:b/>
          <w:sz w:val="21"/>
          <w:szCs w:val="21"/>
          <w:lang w:eastAsia="zh-CN"/>
        </w:rPr>
        <w:t xml:space="preserve">delay and </w:t>
      </w:r>
      <w:r w:rsidRPr="006516FE">
        <w:rPr>
          <w:rFonts w:eastAsiaTheme="minorEastAsia"/>
          <w:b/>
          <w:sz w:val="21"/>
          <w:szCs w:val="21"/>
          <w:lang w:eastAsia="zh-CN"/>
        </w:rPr>
        <w:t>scheduling restriction requirements defined for non-serving cell in R17 apply for intra-frequency L1-RSRP measurement on neighbour cell.</w:t>
      </w:r>
      <w:r w:rsidRPr="006516FE">
        <w:rPr>
          <w:rFonts w:eastAsiaTheme="minorEastAsia" w:hint="eastAsia"/>
          <w:b/>
          <w:sz w:val="21"/>
          <w:szCs w:val="21"/>
          <w:lang w:eastAsia="zh-CN"/>
        </w:rPr>
        <w:t xml:space="preserve"> </w:t>
      </w:r>
    </w:p>
    <w:p w:rsidR="00B32FD9" w:rsidRPr="006516FE" w:rsidRDefault="00B32FD9" w:rsidP="00B32FD9">
      <w:pPr>
        <w:pStyle w:val="a6"/>
        <w:numPr>
          <w:ilvl w:val="0"/>
          <w:numId w:val="23"/>
        </w:numPr>
        <w:rPr>
          <w:rFonts w:eastAsiaTheme="minorEastAsia"/>
          <w:b/>
          <w:sz w:val="21"/>
          <w:szCs w:val="21"/>
          <w:lang w:eastAsia="zh-CN"/>
        </w:rPr>
      </w:pPr>
      <w:r w:rsidRPr="006516FE">
        <w:rPr>
          <w:rFonts w:eastAsiaTheme="minorEastAsia" w:hint="eastAsia"/>
          <w:b/>
          <w:sz w:val="21"/>
          <w:szCs w:val="21"/>
          <w:lang w:eastAsia="zh-CN"/>
        </w:rPr>
        <w:t>W</w:t>
      </w:r>
      <w:r w:rsidRPr="006516FE">
        <w:rPr>
          <w:rFonts w:eastAsiaTheme="minorEastAsia"/>
          <w:b/>
          <w:sz w:val="21"/>
          <w:szCs w:val="21"/>
          <w:lang w:eastAsia="zh-CN"/>
        </w:rPr>
        <w:t xml:space="preserve">hen actual RTD&gt;CP, accuracy degradation will be allowed or no requirements. </w:t>
      </w:r>
    </w:p>
    <w:p w:rsidR="00B32FD9" w:rsidRPr="006516FE" w:rsidRDefault="00B32FD9" w:rsidP="00B32FD9">
      <w:pPr>
        <w:autoSpaceDN w:val="0"/>
        <w:spacing w:before="120" w:after="120"/>
        <w:rPr>
          <w:rFonts w:eastAsia="宋体"/>
          <w:b/>
          <w:sz w:val="21"/>
          <w:szCs w:val="21"/>
          <w:lang w:eastAsia="zh-CN"/>
        </w:rPr>
      </w:pPr>
      <w:r w:rsidRPr="006516FE">
        <w:rPr>
          <w:rFonts w:eastAsia="宋体"/>
          <w:b/>
          <w:sz w:val="21"/>
          <w:szCs w:val="21"/>
          <w:lang w:eastAsia="zh-CN"/>
        </w:rPr>
        <w:t xml:space="preserve">Proposal </w:t>
      </w:r>
      <w:r w:rsidRPr="006516FE">
        <w:rPr>
          <w:rFonts w:eastAsia="宋体" w:hint="eastAsia"/>
          <w:b/>
          <w:sz w:val="21"/>
          <w:szCs w:val="21"/>
          <w:lang w:eastAsia="zh-CN"/>
        </w:rPr>
        <w:t>5</w:t>
      </w:r>
      <w:r w:rsidRPr="006516FE">
        <w:rPr>
          <w:rFonts w:eastAsia="宋体"/>
          <w:b/>
          <w:sz w:val="21"/>
          <w:szCs w:val="21"/>
          <w:lang w:eastAsia="zh-CN"/>
        </w:rPr>
        <w:t>: For multiple intra-frequency layers, additional scaling factor (i.e., number of intra-frequency layers) is to be scaled on top of measurement period specified for single frequency layer.</w:t>
      </w:r>
    </w:p>
    <w:p w:rsidR="00B32FD9" w:rsidRPr="006516FE" w:rsidRDefault="00B32FD9" w:rsidP="00B32FD9">
      <w:pPr>
        <w:autoSpaceDN w:val="0"/>
        <w:spacing w:before="120" w:after="120"/>
        <w:rPr>
          <w:rFonts w:eastAsia="宋体"/>
          <w:b/>
          <w:sz w:val="21"/>
          <w:szCs w:val="21"/>
          <w:lang w:eastAsia="zh-CN"/>
        </w:rPr>
      </w:pPr>
      <w:r w:rsidRPr="006516FE">
        <w:rPr>
          <w:rFonts w:eastAsia="宋体"/>
          <w:b/>
          <w:sz w:val="21"/>
          <w:szCs w:val="21"/>
          <w:lang w:eastAsia="zh-CN"/>
        </w:rPr>
        <w:t xml:space="preserve">Proposal </w:t>
      </w:r>
      <w:r w:rsidRPr="006516FE">
        <w:rPr>
          <w:rFonts w:eastAsia="宋体" w:hint="eastAsia"/>
          <w:b/>
          <w:sz w:val="21"/>
          <w:szCs w:val="21"/>
          <w:lang w:eastAsia="zh-CN"/>
        </w:rPr>
        <w:t>6</w:t>
      </w:r>
      <w:r w:rsidRPr="006516FE">
        <w:rPr>
          <w:rFonts w:eastAsia="宋体"/>
          <w:b/>
          <w:sz w:val="21"/>
          <w:szCs w:val="21"/>
          <w:lang w:eastAsia="zh-CN"/>
        </w:rPr>
        <w:t>: 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rsidR="00B32FD9" w:rsidRPr="006516FE" w:rsidRDefault="00B32FD9" w:rsidP="00B32FD9">
      <w:pPr>
        <w:overflowPunct w:val="0"/>
        <w:autoSpaceDE w:val="0"/>
        <w:autoSpaceDN w:val="0"/>
        <w:adjustRightInd w:val="0"/>
        <w:spacing w:before="120" w:after="0"/>
        <w:textAlignment w:val="baseline"/>
        <w:rPr>
          <w:rFonts w:eastAsia="等线"/>
          <w:b/>
          <w:sz w:val="21"/>
          <w:lang w:val="en-US" w:eastAsia="zh-CN"/>
        </w:rPr>
      </w:pPr>
      <w:r w:rsidRPr="006516FE">
        <w:rPr>
          <w:rFonts w:eastAsia="宋体"/>
          <w:b/>
          <w:sz w:val="21"/>
          <w:szCs w:val="21"/>
          <w:lang w:eastAsia="zh-CN"/>
        </w:rPr>
        <w:t xml:space="preserve">Proposal </w:t>
      </w:r>
      <w:r w:rsidRPr="006516FE">
        <w:rPr>
          <w:rFonts w:eastAsia="宋体" w:hint="eastAsia"/>
          <w:b/>
          <w:sz w:val="21"/>
          <w:szCs w:val="21"/>
          <w:lang w:eastAsia="zh-CN"/>
        </w:rPr>
        <w:t>7</w:t>
      </w:r>
      <w:r w:rsidRPr="006516FE">
        <w:rPr>
          <w:rFonts w:eastAsia="宋体"/>
          <w:b/>
          <w:sz w:val="21"/>
          <w:szCs w:val="21"/>
          <w:lang w:eastAsia="zh-CN"/>
        </w:rPr>
        <w:t xml:space="preserve">: </w:t>
      </w:r>
      <w:r w:rsidRPr="006516FE">
        <w:rPr>
          <w:rFonts w:eastAsia="宋体" w:hint="eastAsia"/>
          <w:b/>
          <w:sz w:val="21"/>
          <w:szCs w:val="21"/>
          <w:lang w:eastAsia="zh-CN"/>
        </w:rPr>
        <w:t xml:space="preserve">For the </w:t>
      </w:r>
      <w:r w:rsidRPr="006516FE">
        <w:rPr>
          <w:rFonts w:eastAsia="宋体"/>
          <w:b/>
          <w:sz w:val="21"/>
          <w:szCs w:val="21"/>
          <w:lang w:eastAsia="zh-CN"/>
        </w:rPr>
        <w:t>inter-frequency L1-RSRP measurement period with MG in FR1</w:t>
      </w:r>
      <w:r w:rsidRPr="006516FE">
        <w:rPr>
          <w:rFonts w:eastAsia="宋体" w:hint="eastAsia"/>
          <w:b/>
          <w:sz w:val="21"/>
          <w:szCs w:val="21"/>
          <w:lang w:eastAsia="zh-CN"/>
        </w:rPr>
        <w:t>,</w:t>
      </w:r>
    </w:p>
    <w:p w:rsidR="00B32FD9" w:rsidRPr="006516FE" w:rsidRDefault="00B32FD9" w:rsidP="00B32FD9">
      <w:pPr>
        <w:pStyle w:val="a6"/>
        <w:numPr>
          <w:ilvl w:val="0"/>
          <w:numId w:val="26"/>
        </w:numPr>
        <w:spacing w:after="120"/>
        <w:rPr>
          <w:b/>
          <w:sz w:val="21"/>
          <w:szCs w:val="21"/>
          <w:lang w:eastAsia="zh-CN"/>
        </w:rPr>
      </w:pPr>
      <w:r w:rsidRPr="006516FE">
        <w:rPr>
          <w:b/>
          <w:sz w:val="21"/>
          <w:szCs w:val="21"/>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516FE" w:rsidRPr="006516FE" w:rsidTr="00727EC3">
        <w:tc>
          <w:tcPr>
            <w:tcW w:w="2410" w:type="dxa"/>
            <w:shd w:val="clear" w:color="auto" w:fill="auto"/>
          </w:tcPr>
          <w:p w:rsidR="00B32FD9" w:rsidRPr="006516FE" w:rsidRDefault="00B32FD9" w:rsidP="00727EC3">
            <w:pPr>
              <w:keepNext/>
              <w:keepLines/>
              <w:jc w:val="center"/>
              <w:rPr>
                <w:rFonts w:ascii="Arial" w:hAnsi="Arial"/>
                <w:b/>
                <w:sz w:val="18"/>
              </w:rPr>
            </w:pPr>
            <w:r w:rsidRPr="006516FE">
              <w:rPr>
                <w:rFonts w:ascii="Arial" w:hAnsi="Arial"/>
                <w:b/>
                <w:sz w:val="18"/>
              </w:rPr>
              <w:lastRenderedPageBreak/>
              <w:t>Condition</w:t>
            </w:r>
          </w:p>
        </w:tc>
        <w:tc>
          <w:tcPr>
            <w:tcW w:w="5765" w:type="dxa"/>
            <w:shd w:val="clear" w:color="auto" w:fill="auto"/>
          </w:tcPr>
          <w:p w:rsidR="00B32FD9" w:rsidRPr="006516FE" w:rsidRDefault="00B32FD9" w:rsidP="00727EC3">
            <w:pPr>
              <w:keepNext/>
              <w:keepLines/>
              <w:jc w:val="center"/>
              <w:rPr>
                <w:rFonts w:ascii="Arial" w:hAnsi="Arial"/>
                <w:b/>
                <w:sz w:val="18"/>
              </w:rPr>
            </w:pPr>
            <w:r w:rsidRPr="006516FE">
              <w:rPr>
                <w:rFonts w:ascii="Arial" w:hAnsi="Arial"/>
                <w:b/>
                <w:sz w:val="18"/>
              </w:rPr>
              <w:t>T</w:t>
            </w:r>
            <w:r w:rsidRPr="006516FE">
              <w:rPr>
                <w:rFonts w:ascii="Arial" w:hAnsi="Arial"/>
                <w:b/>
                <w:sz w:val="18"/>
                <w:vertAlign w:val="subscript"/>
              </w:rPr>
              <w:t xml:space="preserve"> L1-RSRP_SSB_measurement_period_inter</w:t>
            </w:r>
          </w:p>
        </w:tc>
      </w:tr>
      <w:tr w:rsidR="006516FE" w:rsidRPr="006516FE" w:rsidTr="00727EC3">
        <w:tc>
          <w:tcPr>
            <w:tcW w:w="2410" w:type="dxa"/>
            <w:shd w:val="clear" w:color="auto" w:fill="auto"/>
          </w:tcPr>
          <w:p w:rsidR="00B32FD9" w:rsidRPr="006516FE" w:rsidRDefault="00B32FD9" w:rsidP="00727EC3">
            <w:pPr>
              <w:pStyle w:val="TAC"/>
              <w:rPr>
                <w:b/>
                <w:szCs w:val="18"/>
              </w:rPr>
            </w:pPr>
            <w:r w:rsidRPr="006516FE">
              <w:rPr>
                <w:b/>
                <w:szCs w:val="18"/>
              </w:rPr>
              <w:t>No DRX</w:t>
            </w:r>
          </w:p>
        </w:tc>
        <w:tc>
          <w:tcPr>
            <w:tcW w:w="5765" w:type="dxa"/>
            <w:shd w:val="clear" w:color="auto" w:fill="auto"/>
          </w:tcPr>
          <w:p w:rsidR="00B32FD9" w:rsidRPr="006516FE" w:rsidRDefault="00B32FD9" w:rsidP="00727EC3">
            <w:pPr>
              <w:pStyle w:val="TAC"/>
              <w:rPr>
                <w:b/>
                <w:szCs w:val="18"/>
              </w:rPr>
            </w:pPr>
            <w:r w:rsidRPr="006516FE">
              <w:rPr>
                <w:b/>
                <w:szCs w:val="18"/>
              </w:rPr>
              <w:t>Max(</w:t>
            </w:r>
            <w:proofErr w:type="spellStart"/>
            <w:r w:rsidRPr="006516FE">
              <w:rPr>
                <w:b/>
                <w:szCs w:val="18"/>
              </w:rPr>
              <w:t>T</w:t>
            </w:r>
            <w:r w:rsidRPr="006516FE">
              <w:rPr>
                <w:b/>
                <w:szCs w:val="18"/>
                <w:vertAlign w:val="subscript"/>
              </w:rPr>
              <w:t>report</w:t>
            </w:r>
            <w:proofErr w:type="spellEnd"/>
            <w:r w:rsidRPr="006516FE">
              <w:rPr>
                <w:b/>
                <w:szCs w:val="18"/>
              </w:rPr>
              <w:t xml:space="preserve">, Ceil(M * </w:t>
            </w:r>
            <w:proofErr w:type="spellStart"/>
            <w:r w:rsidRPr="006516FE">
              <w:rPr>
                <w:b/>
                <w:szCs w:val="18"/>
              </w:rPr>
              <w:t>K</w:t>
            </w:r>
            <w:r w:rsidRPr="006516FE">
              <w:rPr>
                <w:b/>
                <w:szCs w:val="18"/>
                <w:vertAlign w:val="subscript"/>
              </w:rPr>
              <w:t>gap</w:t>
            </w:r>
            <w:proofErr w:type="spellEnd"/>
            <w:r w:rsidRPr="006516FE">
              <w:rPr>
                <w:b/>
                <w:szCs w:val="18"/>
              </w:rPr>
              <w:t xml:space="preserve">) </w:t>
            </w:r>
            <w:r w:rsidRPr="006516FE">
              <w:rPr>
                <w:rFonts w:cs="Arial"/>
                <w:b/>
                <w:szCs w:val="18"/>
              </w:rPr>
              <w:sym w:font="Symbol" w:char="F0B4"/>
            </w:r>
            <w:r w:rsidRPr="006516FE">
              <w:rPr>
                <w:b/>
                <w:szCs w:val="18"/>
              </w:rPr>
              <w:t xml:space="preserve"> Max(MGRP, SSB period</w:t>
            </w:r>
            <w:r w:rsidRPr="006516FE">
              <w:rPr>
                <w:rFonts w:ascii="Malgun Gothic" w:eastAsia="Malgun Gothic" w:hAnsi="Malgun Gothic"/>
                <w:b/>
                <w:szCs w:val="18"/>
                <w:lang w:eastAsia="zh-TW"/>
              </w:rPr>
              <w:t>)</w:t>
            </w:r>
            <w:r w:rsidRPr="006516FE">
              <w:rPr>
                <w:b/>
                <w:szCs w:val="18"/>
              </w:rPr>
              <w:t xml:space="preserv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6516FE" w:rsidRPr="006516FE" w:rsidTr="00727EC3">
        <w:tc>
          <w:tcPr>
            <w:tcW w:w="2410" w:type="dxa"/>
            <w:shd w:val="clear" w:color="auto" w:fill="auto"/>
          </w:tcPr>
          <w:p w:rsidR="00B32FD9" w:rsidRPr="006516FE" w:rsidRDefault="00B32FD9" w:rsidP="00727EC3">
            <w:pPr>
              <w:pStyle w:val="TAC"/>
              <w:rPr>
                <w:b/>
                <w:szCs w:val="18"/>
              </w:rPr>
            </w:pPr>
            <w:r w:rsidRPr="006516FE">
              <w:rPr>
                <w:b/>
                <w:szCs w:val="18"/>
              </w:rPr>
              <w:t xml:space="preserve">DRX cycle </w:t>
            </w:r>
            <w:r w:rsidRPr="006516FE">
              <w:rPr>
                <w:rFonts w:hint="eastAsia"/>
                <w:b/>
                <w:szCs w:val="18"/>
              </w:rPr>
              <w:t>≤</w:t>
            </w:r>
            <w:r w:rsidRPr="006516FE">
              <w:rPr>
                <w:b/>
                <w:szCs w:val="18"/>
              </w:rPr>
              <w:t xml:space="preserve"> 320ms</w:t>
            </w:r>
          </w:p>
        </w:tc>
        <w:tc>
          <w:tcPr>
            <w:tcW w:w="5765" w:type="dxa"/>
            <w:shd w:val="clear" w:color="auto" w:fill="auto"/>
          </w:tcPr>
          <w:p w:rsidR="00B32FD9" w:rsidRPr="006516FE" w:rsidRDefault="00B32FD9" w:rsidP="00727EC3">
            <w:pPr>
              <w:pStyle w:val="TAC"/>
              <w:rPr>
                <w:b/>
                <w:szCs w:val="18"/>
              </w:rPr>
            </w:pPr>
            <w:r w:rsidRPr="006516FE">
              <w:rPr>
                <w:b/>
                <w:szCs w:val="18"/>
              </w:rPr>
              <w:t>Max(</w:t>
            </w:r>
            <w:proofErr w:type="spellStart"/>
            <w:r w:rsidRPr="006516FE">
              <w:rPr>
                <w:b/>
                <w:szCs w:val="18"/>
              </w:rPr>
              <w:t>T</w:t>
            </w:r>
            <w:r w:rsidRPr="006516FE">
              <w:rPr>
                <w:b/>
                <w:szCs w:val="18"/>
                <w:vertAlign w:val="subscript"/>
              </w:rPr>
              <w:t>report</w:t>
            </w:r>
            <w:proofErr w:type="spellEnd"/>
            <w:r w:rsidRPr="006516FE">
              <w:rPr>
                <w:b/>
                <w:szCs w:val="18"/>
              </w:rPr>
              <w:t>, Ceil</w:t>
            </w:r>
            <w:r w:rsidRPr="006516FE">
              <w:rPr>
                <w:rFonts w:ascii="Malgun Gothic" w:eastAsia="Malgun Gothic" w:hAnsi="Malgun Gothic"/>
                <w:b/>
                <w:szCs w:val="18"/>
                <w:lang w:eastAsia="zh-TW"/>
              </w:rPr>
              <w:t>(</w:t>
            </w:r>
            <w:r w:rsidRPr="006516FE">
              <w:rPr>
                <w:b/>
                <w:szCs w:val="18"/>
              </w:rPr>
              <w:t xml:space="preserve">M </w:t>
            </w:r>
            <w:r w:rsidRPr="006516FE">
              <w:rPr>
                <w:rFonts w:cs="Arial"/>
                <w:b/>
                <w:szCs w:val="18"/>
              </w:rPr>
              <w:sym w:font="Symbol" w:char="F0B4"/>
            </w:r>
            <w:r w:rsidRPr="006516FE">
              <w:rPr>
                <w:b/>
                <w:szCs w:val="18"/>
              </w:rPr>
              <w:t xml:space="preserve"> 1.5 * </w:t>
            </w:r>
            <w:proofErr w:type="spellStart"/>
            <w:r w:rsidRPr="006516FE">
              <w:rPr>
                <w:b/>
                <w:szCs w:val="18"/>
              </w:rPr>
              <w:t>K</w:t>
            </w:r>
            <w:r w:rsidRPr="006516FE">
              <w:rPr>
                <w:b/>
                <w:szCs w:val="18"/>
                <w:vertAlign w:val="subscript"/>
              </w:rPr>
              <w:t>gap</w:t>
            </w:r>
            <w:proofErr w:type="spellEnd"/>
            <w:r w:rsidRPr="006516FE">
              <w:rPr>
                <w:rFonts w:ascii="Malgun Gothic" w:eastAsia="Malgun Gothic" w:hAnsi="Malgun Gothic"/>
                <w:b/>
                <w:szCs w:val="18"/>
                <w:lang w:eastAsia="zh-TW"/>
              </w:rPr>
              <w:t>)</w:t>
            </w:r>
            <w:r w:rsidRPr="006516FE">
              <w:rPr>
                <w:b/>
                <w:szCs w:val="18"/>
              </w:rPr>
              <w:t xml:space="preserve"> </w:t>
            </w:r>
            <w:r w:rsidRPr="006516FE">
              <w:rPr>
                <w:rFonts w:cs="Arial"/>
                <w:b/>
                <w:szCs w:val="18"/>
              </w:rPr>
              <w:sym w:font="Symbol" w:char="F0B4"/>
            </w:r>
            <w:r w:rsidRPr="006516FE">
              <w:rPr>
                <w:b/>
                <w:szCs w:val="18"/>
              </w:rPr>
              <w:t xml:space="preserve"> Max(MGRP, SSB period, DRX cycle))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6516FE" w:rsidRPr="006516FE" w:rsidTr="00727EC3">
        <w:tc>
          <w:tcPr>
            <w:tcW w:w="2410" w:type="dxa"/>
            <w:shd w:val="clear" w:color="auto" w:fill="auto"/>
          </w:tcPr>
          <w:p w:rsidR="00B32FD9" w:rsidRPr="006516FE" w:rsidRDefault="00B32FD9" w:rsidP="00727EC3">
            <w:pPr>
              <w:pStyle w:val="TAC"/>
              <w:rPr>
                <w:b/>
                <w:szCs w:val="18"/>
              </w:rPr>
            </w:pPr>
            <w:r w:rsidRPr="006516FE">
              <w:rPr>
                <w:b/>
                <w:szCs w:val="18"/>
              </w:rPr>
              <w:t>DRX cycle &gt; 320ms</w:t>
            </w:r>
          </w:p>
        </w:tc>
        <w:tc>
          <w:tcPr>
            <w:tcW w:w="5765" w:type="dxa"/>
            <w:shd w:val="clear" w:color="auto" w:fill="auto"/>
          </w:tcPr>
          <w:p w:rsidR="00B32FD9" w:rsidRPr="006516FE" w:rsidRDefault="00B32FD9" w:rsidP="00727EC3">
            <w:pPr>
              <w:pStyle w:val="TAC"/>
              <w:rPr>
                <w:b/>
                <w:szCs w:val="18"/>
              </w:rPr>
            </w:pPr>
            <w:r w:rsidRPr="006516FE">
              <w:rPr>
                <w:b/>
                <w:szCs w:val="18"/>
              </w:rPr>
              <w:t xml:space="preserve">Ceil(M * </w:t>
            </w:r>
            <w:proofErr w:type="spellStart"/>
            <w:r w:rsidRPr="006516FE">
              <w:rPr>
                <w:b/>
                <w:szCs w:val="18"/>
              </w:rPr>
              <w:t>K</w:t>
            </w:r>
            <w:r w:rsidRPr="006516FE">
              <w:rPr>
                <w:b/>
                <w:szCs w:val="18"/>
                <w:vertAlign w:val="subscript"/>
              </w:rPr>
              <w:t>gap</w:t>
            </w:r>
            <w:proofErr w:type="spellEnd"/>
            <w:r w:rsidRPr="006516FE">
              <w:rPr>
                <w:b/>
                <w:szCs w:val="18"/>
              </w:rPr>
              <w:t xml:space="preserve">) </w:t>
            </w:r>
            <w:r w:rsidRPr="006516FE">
              <w:rPr>
                <w:rFonts w:cs="Arial"/>
                <w:b/>
                <w:szCs w:val="18"/>
              </w:rPr>
              <w:sym w:font="Symbol" w:char="F0B4"/>
            </w:r>
            <w:r w:rsidRPr="006516FE">
              <w:rPr>
                <w:b/>
                <w:szCs w:val="18"/>
              </w:rPr>
              <w:t xml:space="preserve"> DRX cycle </w:t>
            </w:r>
            <w:r w:rsidRPr="006516FE">
              <w:rPr>
                <w:rFonts w:cs="Arial"/>
                <w:b/>
                <w:szCs w:val="18"/>
              </w:rPr>
              <w:sym w:font="Symbol" w:char="F0B4"/>
            </w:r>
            <w:r w:rsidRPr="006516FE">
              <w:rPr>
                <w:b/>
                <w:szCs w:val="18"/>
              </w:rPr>
              <w:t xml:space="preserve"> </w:t>
            </w:r>
            <w:proofErr w:type="spellStart"/>
            <w:r w:rsidRPr="006516FE">
              <w:rPr>
                <w:b/>
                <w:szCs w:val="18"/>
              </w:rPr>
              <w:t>CSSF</w:t>
            </w:r>
            <w:r w:rsidRPr="006516FE">
              <w:rPr>
                <w:b/>
                <w:szCs w:val="18"/>
                <w:vertAlign w:val="subscript"/>
              </w:rPr>
              <w:t>inter</w:t>
            </w:r>
            <w:proofErr w:type="spellEnd"/>
          </w:p>
        </w:tc>
      </w:tr>
      <w:tr w:rsidR="00B32FD9" w:rsidRPr="006516FE" w:rsidTr="00727EC3">
        <w:tc>
          <w:tcPr>
            <w:tcW w:w="8175" w:type="dxa"/>
            <w:gridSpan w:val="2"/>
            <w:shd w:val="clear" w:color="auto" w:fill="auto"/>
          </w:tcPr>
          <w:p w:rsidR="00B32FD9" w:rsidRPr="006516FE" w:rsidRDefault="00B32FD9" w:rsidP="00727EC3">
            <w:pPr>
              <w:pStyle w:val="TAC"/>
              <w:jc w:val="both"/>
              <w:rPr>
                <w:b/>
                <w:szCs w:val="18"/>
                <w:lang w:eastAsia="zh-CN"/>
              </w:rPr>
            </w:pPr>
            <w:r w:rsidRPr="006516FE">
              <w:rPr>
                <w:b/>
                <w:szCs w:val="18"/>
              </w:rPr>
              <w:t xml:space="preserve">The definition of </w:t>
            </w:r>
            <w:proofErr w:type="spellStart"/>
            <w:r w:rsidRPr="006516FE">
              <w:rPr>
                <w:b/>
                <w:szCs w:val="18"/>
              </w:rPr>
              <w:t>K</w:t>
            </w:r>
            <w:r w:rsidRPr="006516FE">
              <w:rPr>
                <w:b/>
                <w:szCs w:val="18"/>
                <w:vertAlign w:val="subscript"/>
              </w:rPr>
              <w:t>gap</w:t>
            </w:r>
            <w:proofErr w:type="spellEnd"/>
            <w:r w:rsidRPr="006516FE">
              <w:rPr>
                <w:b/>
                <w:szCs w:val="18"/>
              </w:rPr>
              <w:t xml:space="preserve"> is the same as L3 measurement which is a scaling factor for </w:t>
            </w:r>
            <w:r w:rsidRPr="006516FE">
              <w:rPr>
                <w:b/>
                <w:szCs w:val="18"/>
                <w:lang w:eastAsia="zh-CN"/>
              </w:rPr>
              <w:t>a SSB frequency layer to be measured within an associated measurement gap pattern.</w:t>
            </w:r>
          </w:p>
          <w:p w:rsidR="00B32FD9" w:rsidRPr="006516FE" w:rsidRDefault="00B32FD9" w:rsidP="00727EC3">
            <w:pPr>
              <w:pStyle w:val="TAC"/>
              <w:jc w:val="both"/>
              <w:rPr>
                <w:b/>
                <w:szCs w:val="18"/>
                <w:lang w:eastAsia="zh-CN"/>
              </w:rPr>
            </w:pPr>
          </w:p>
        </w:tc>
      </w:tr>
    </w:tbl>
    <w:p w:rsidR="00B32FD9" w:rsidRPr="006516FE" w:rsidRDefault="00B32FD9" w:rsidP="00B32FD9">
      <w:pPr>
        <w:pStyle w:val="a6"/>
        <w:spacing w:after="120"/>
        <w:ind w:left="1440"/>
        <w:rPr>
          <w:szCs w:val="24"/>
          <w:lang w:eastAsia="zh-CN"/>
        </w:rPr>
      </w:pPr>
    </w:p>
    <w:p w:rsidR="00B32FD9" w:rsidRPr="006516FE" w:rsidRDefault="00B32FD9" w:rsidP="00B32FD9">
      <w:pPr>
        <w:pStyle w:val="a6"/>
        <w:numPr>
          <w:ilvl w:val="0"/>
          <w:numId w:val="26"/>
        </w:numPr>
        <w:spacing w:after="120"/>
        <w:rPr>
          <w:b/>
          <w:sz w:val="21"/>
          <w:szCs w:val="21"/>
          <w:lang w:eastAsia="zh-CN"/>
        </w:rPr>
      </w:pPr>
      <w:r w:rsidRPr="006516FE">
        <w:rPr>
          <w:b/>
          <w:sz w:val="21"/>
          <w:szCs w:val="21"/>
          <w:lang w:eastAsia="zh-CN"/>
        </w:rPr>
        <w:t>FFS the value or definition of ‘M’ and ‘</w:t>
      </w:r>
      <w:proofErr w:type="spellStart"/>
      <w:r w:rsidRPr="006516FE">
        <w:rPr>
          <w:b/>
          <w:sz w:val="21"/>
          <w:szCs w:val="21"/>
          <w:lang w:eastAsia="zh-CN"/>
        </w:rPr>
        <w:t>CSSF</w:t>
      </w:r>
      <w:r w:rsidRPr="006516FE">
        <w:rPr>
          <w:b/>
          <w:sz w:val="21"/>
          <w:szCs w:val="21"/>
          <w:vertAlign w:val="subscript"/>
          <w:lang w:eastAsia="zh-CN"/>
        </w:rPr>
        <w:t>inter</w:t>
      </w:r>
      <w:proofErr w:type="spellEnd"/>
      <w:r w:rsidRPr="006516FE">
        <w:rPr>
          <w:b/>
          <w:sz w:val="21"/>
          <w:szCs w:val="21"/>
          <w:lang w:eastAsia="zh-CN"/>
        </w:rPr>
        <w:t>’.</w:t>
      </w:r>
    </w:p>
    <w:p w:rsidR="00B32FD9" w:rsidRPr="006516FE" w:rsidRDefault="00B32FD9" w:rsidP="00B32FD9">
      <w:pPr>
        <w:spacing w:afterLines="50" w:after="120"/>
        <w:rPr>
          <w:rFonts w:eastAsiaTheme="minorEastAsia"/>
          <w:b/>
          <w:sz w:val="21"/>
          <w:szCs w:val="21"/>
          <w:lang w:val="en-US" w:eastAsia="zh-CN"/>
        </w:rPr>
      </w:pPr>
      <w:r w:rsidRPr="006516FE">
        <w:rPr>
          <w:rFonts w:eastAsia="等线"/>
          <w:b/>
          <w:sz w:val="21"/>
          <w:szCs w:val="21"/>
          <w:lang w:eastAsia="zh-CN"/>
        </w:rPr>
        <w:t xml:space="preserve">Proposal </w:t>
      </w:r>
      <w:r w:rsidRPr="006516FE">
        <w:rPr>
          <w:rFonts w:eastAsia="等线" w:hint="eastAsia"/>
          <w:b/>
          <w:sz w:val="21"/>
          <w:szCs w:val="21"/>
          <w:lang w:eastAsia="zh-CN"/>
        </w:rPr>
        <w:t>8</w:t>
      </w:r>
      <w:r w:rsidRPr="006516FE">
        <w:rPr>
          <w:rFonts w:eastAsia="等线"/>
          <w:b/>
          <w:sz w:val="21"/>
          <w:szCs w:val="21"/>
          <w:lang w:eastAsia="zh-CN"/>
        </w:rPr>
        <w:t>:</w:t>
      </w:r>
      <w:r w:rsidRPr="006516FE">
        <w:rPr>
          <w:sz w:val="21"/>
          <w:szCs w:val="21"/>
          <w:lang w:eastAsia="zh-CN"/>
        </w:rPr>
        <w:t xml:space="preserve"> </w:t>
      </w:r>
      <w:r w:rsidRPr="006516FE">
        <w:rPr>
          <w:rFonts w:eastAsiaTheme="minorEastAsia" w:hint="eastAsia"/>
          <w:b/>
          <w:sz w:val="21"/>
          <w:szCs w:val="21"/>
          <w:lang w:eastAsia="zh-CN"/>
        </w:rPr>
        <w:t xml:space="preserve">For the </w:t>
      </w:r>
      <w:r w:rsidRPr="006516FE">
        <w:rPr>
          <w:b/>
          <w:sz w:val="21"/>
          <w:szCs w:val="21"/>
        </w:rPr>
        <w:t>inter-frequency L1-RSRP measurement period with MG in FR2</w:t>
      </w:r>
      <w:r w:rsidRPr="006516FE">
        <w:rPr>
          <w:rFonts w:eastAsiaTheme="minorEastAsia" w:hint="eastAsia"/>
          <w:b/>
          <w:sz w:val="21"/>
          <w:szCs w:val="21"/>
          <w:lang w:eastAsia="zh-CN"/>
        </w:rPr>
        <w:t>,</w:t>
      </w:r>
    </w:p>
    <w:p w:rsidR="00B32FD9" w:rsidRPr="006516FE" w:rsidRDefault="00B32FD9" w:rsidP="00B32FD9">
      <w:pPr>
        <w:pStyle w:val="a6"/>
        <w:numPr>
          <w:ilvl w:val="0"/>
          <w:numId w:val="26"/>
        </w:numPr>
        <w:spacing w:after="120"/>
        <w:rPr>
          <w:b/>
          <w:sz w:val="21"/>
          <w:szCs w:val="21"/>
          <w:lang w:eastAsia="zh-CN"/>
        </w:rPr>
      </w:pPr>
      <w:r w:rsidRPr="006516FE">
        <w:rPr>
          <w:b/>
          <w:sz w:val="21"/>
          <w:szCs w:val="21"/>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516FE" w:rsidRPr="006516FE" w:rsidTr="00727EC3">
        <w:tc>
          <w:tcPr>
            <w:tcW w:w="1559" w:type="dxa"/>
            <w:shd w:val="clear" w:color="auto" w:fill="auto"/>
          </w:tcPr>
          <w:p w:rsidR="00B32FD9" w:rsidRPr="006516FE" w:rsidRDefault="00B32FD9" w:rsidP="00727EC3">
            <w:pPr>
              <w:keepNext/>
              <w:keepLines/>
              <w:jc w:val="center"/>
              <w:rPr>
                <w:rFonts w:ascii="Arial" w:hAnsi="Arial"/>
                <w:b/>
                <w:sz w:val="18"/>
                <w:szCs w:val="21"/>
              </w:rPr>
            </w:pPr>
            <w:r w:rsidRPr="006516FE">
              <w:rPr>
                <w:rFonts w:ascii="Arial" w:hAnsi="Arial"/>
                <w:b/>
                <w:sz w:val="18"/>
                <w:szCs w:val="21"/>
              </w:rPr>
              <w:t>Condition</w:t>
            </w:r>
          </w:p>
        </w:tc>
        <w:tc>
          <w:tcPr>
            <w:tcW w:w="6523" w:type="dxa"/>
            <w:shd w:val="clear" w:color="auto" w:fill="auto"/>
          </w:tcPr>
          <w:p w:rsidR="00B32FD9" w:rsidRPr="006516FE" w:rsidRDefault="00B32FD9" w:rsidP="00727EC3">
            <w:pPr>
              <w:keepNext/>
              <w:keepLines/>
              <w:jc w:val="center"/>
              <w:rPr>
                <w:rFonts w:ascii="Arial" w:hAnsi="Arial"/>
                <w:b/>
                <w:sz w:val="18"/>
                <w:szCs w:val="21"/>
              </w:rPr>
            </w:pPr>
            <w:r w:rsidRPr="006516FE">
              <w:rPr>
                <w:rFonts w:ascii="Arial" w:hAnsi="Arial"/>
                <w:b/>
                <w:sz w:val="18"/>
                <w:szCs w:val="21"/>
              </w:rPr>
              <w:t>T</w:t>
            </w:r>
            <w:r w:rsidRPr="006516FE">
              <w:rPr>
                <w:rFonts w:ascii="Arial" w:hAnsi="Arial"/>
                <w:b/>
                <w:sz w:val="18"/>
                <w:szCs w:val="21"/>
                <w:vertAlign w:val="subscript"/>
              </w:rPr>
              <w:t xml:space="preserve"> L1-RSRP_SSB_measurement_period_inter</w:t>
            </w:r>
          </w:p>
        </w:tc>
      </w:tr>
      <w:tr w:rsidR="006516FE" w:rsidRPr="006516FE" w:rsidTr="00727EC3">
        <w:tc>
          <w:tcPr>
            <w:tcW w:w="1559" w:type="dxa"/>
            <w:shd w:val="clear" w:color="auto" w:fill="auto"/>
          </w:tcPr>
          <w:p w:rsidR="00B32FD9" w:rsidRPr="006516FE" w:rsidRDefault="00B32FD9" w:rsidP="00727EC3">
            <w:pPr>
              <w:pStyle w:val="TAC"/>
              <w:rPr>
                <w:b/>
                <w:szCs w:val="21"/>
              </w:rPr>
            </w:pPr>
            <w:r w:rsidRPr="006516FE">
              <w:rPr>
                <w:b/>
                <w:szCs w:val="21"/>
              </w:rPr>
              <w:t>No DRX</w:t>
            </w:r>
          </w:p>
        </w:tc>
        <w:tc>
          <w:tcPr>
            <w:tcW w:w="6523" w:type="dxa"/>
            <w:shd w:val="clear" w:color="auto" w:fill="auto"/>
          </w:tcPr>
          <w:p w:rsidR="00B32FD9" w:rsidRPr="006516FE" w:rsidRDefault="00B32FD9" w:rsidP="00727EC3">
            <w:pPr>
              <w:pStyle w:val="TAC"/>
              <w:rPr>
                <w:b/>
                <w:szCs w:val="21"/>
              </w:rPr>
            </w:pPr>
            <w:r w:rsidRPr="006516FE">
              <w:rPr>
                <w:b/>
                <w:szCs w:val="21"/>
              </w:rPr>
              <w:t>Max(</w:t>
            </w:r>
            <w:proofErr w:type="spellStart"/>
            <w:r w:rsidRPr="006516FE">
              <w:rPr>
                <w:b/>
                <w:szCs w:val="21"/>
              </w:rPr>
              <w:t>T</w:t>
            </w:r>
            <w:r w:rsidRPr="006516FE">
              <w:rPr>
                <w:b/>
                <w:szCs w:val="21"/>
                <w:vertAlign w:val="subscript"/>
              </w:rPr>
              <w:t>report</w:t>
            </w:r>
            <w:proofErr w:type="spellEnd"/>
            <w:r w:rsidRPr="006516FE">
              <w:rPr>
                <w:b/>
                <w:szCs w:val="21"/>
              </w:rPr>
              <w:t>, Ceil(</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rFonts w:cs="Arial"/>
                <w:b/>
                <w:szCs w:val="21"/>
              </w:rPr>
              <w:t xml:space="preserve"> </w:t>
            </w:r>
            <w:r w:rsidRPr="006516FE">
              <w:rPr>
                <w:rFonts w:cs="v4.2.0"/>
                <w:b/>
                <w:szCs w:val="21"/>
                <w:lang w:val="fr-FR"/>
              </w:rPr>
              <w:t>M*N</w:t>
            </w:r>
            <w:r w:rsidRPr="006516FE">
              <w:rPr>
                <w:b/>
                <w:szCs w:val="21"/>
              </w:rPr>
              <w:t>)</w:t>
            </w:r>
            <w:r w:rsidRPr="006516FE">
              <w:rPr>
                <w:b/>
                <w:szCs w:val="21"/>
                <w:vertAlign w:val="subscript"/>
              </w:rPr>
              <w:t xml:space="preserve"> </w:t>
            </w:r>
            <w:r w:rsidRPr="006516FE">
              <w:rPr>
                <w:rFonts w:cs="Arial"/>
                <w:b/>
                <w:szCs w:val="21"/>
              </w:rPr>
              <w:sym w:font="Symbol" w:char="F0B4"/>
            </w:r>
            <w:r w:rsidRPr="006516FE">
              <w:rPr>
                <w:b/>
                <w:szCs w:val="21"/>
              </w:rPr>
              <w:t xml:space="preserve"> Max(MGRP, SSB period))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6516FE" w:rsidRPr="006516FE" w:rsidTr="00727EC3">
        <w:tc>
          <w:tcPr>
            <w:tcW w:w="1559" w:type="dxa"/>
            <w:shd w:val="clear" w:color="auto" w:fill="auto"/>
          </w:tcPr>
          <w:p w:rsidR="00B32FD9" w:rsidRPr="006516FE" w:rsidRDefault="00B32FD9" w:rsidP="00727EC3">
            <w:pPr>
              <w:pStyle w:val="TAC"/>
              <w:rPr>
                <w:b/>
                <w:szCs w:val="21"/>
              </w:rPr>
            </w:pPr>
            <w:r w:rsidRPr="006516FE">
              <w:rPr>
                <w:b/>
                <w:szCs w:val="21"/>
              </w:rPr>
              <w:t xml:space="preserve">DRX cycle </w:t>
            </w:r>
            <w:r w:rsidRPr="006516FE">
              <w:rPr>
                <w:rFonts w:hint="eastAsia"/>
                <w:b/>
                <w:szCs w:val="21"/>
              </w:rPr>
              <w:t>≤</w:t>
            </w:r>
            <w:r w:rsidRPr="006516FE">
              <w:rPr>
                <w:b/>
                <w:szCs w:val="21"/>
              </w:rPr>
              <w:t xml:space="preserve"> 320ms</w:t>
            </w:r>
          </w:p>
        </w:tc>
        <w:tc>
          <w:tcPr>
            <w:tcW w:w="6523" w:type="dxa"/>
            <w:shd w:val="clear" w:color="auto" w:fill="auto"/>
          </w:tcPr>
          <w:p w:rsidR="00B32FD9" w:rsidRPr="006516FE" w:rsidRDefault="00B32FD9" w:rsidP="00727EC3">
            <w:pPr>
              <w:pStyle w:val="TAC"/>
              <w:rPr>
                <w:b/>
                <w:szCs w:val="21"/>
              </w:rPr>
            </w:pPr>
            <w:r w:rsidRPr="006516FE">
              <w:rPr>
                <w:b/>
                <w:szCs w:val="21"/>
              </w:rPr>
              <w:t>Max(</w:t>
            </w:r>
            <w:proofErr w:type="spellStart"/>
            <w:r w:rsidRPr="006516FE">
              <w:rPr>
                <w:b/>
                <w:szCs w:val="21"/>
              </w:rPr>
              <w:t>T</w:t>
            </w:r>
            <w:r w:rsidRPr="006516FE">
              <w:rPr>
                <w:b/>
                <w:szCs w:val="21"/>
                <w:vertAlign w:val="subscript"/>
              </w:rPr>
              <w:t>report</w:t>
            </w:r>
            <w:proofErr w:type="spellEnd"/>
            <w:r w:rsidRPr="006516FE">
              <w:rPr>
                <w:b/>
                <w:szCs w:val="21"/>
              </w:rPr>
              <w:t xml:space="preserve">, Ceil(1.5 * </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b/>
                <w:szCs w:val="21"/>
              </w:rPr>
              <w:t xml:space="preserve"> </w:t>
            </w:r>
            <w:r w:rsidRPr="006516FE">
              <w:rPr>
                <w:rFonts w:cs="v4.2.0"/>
                <w:b/>
                <w:szCs w:val="21"/>
                <w:lang w:val="fr-FR"/>
              </w:rPr>
              <w:t>M*N</w:t>
            </w:r>
            <w:r w:rsidRPr="006516FE">
              <w:rPr>
                <w:b/>
                <w:szCs w:val="21"/>
              </w:rPr>
              <w:t xml:space="preserve">) </w:t>
            </w:r>
            <w:r w:rsidRPr="006516FE">
              <w:rPr>
                <w:rFonts w:cs="Arial"/>
                <w:b/>
                <w:szCs w:val="21"/>
              </w:rPr>
              <w:sym w:font="Symbol" w:char="F0B4"/>
            </w:r>
            <w:r w:rsidRPr="006516FE">
              <w:rPr>
                <w:b/>
                <w:szCs w:val="21"/>
              </w:rPr>
              <w:t xml:space="preserve"> Max(MGRP, SSB period, DRX cycle))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6516FE" w:rsidRPr="006516FE" w:rsidTr="00727EC3">
        <w:tc>
          <w:tcPr>
            <w:tcW w:w="1559" w:type="dxa"/>
            <w:shd w:val="clear" w:color="auto" w:fill="auto"/>
          </w:tcPr>
          <w:p w:rsidR="00B32FD9" w:rsidRPr="006516FE" w:rsidRDefault="00B32FD9" w:rsidP="00727EC3">
            <w:pPr>
              <w:pStyle w:val="TAC"/>
              <w:rPr>
                <w:b/>
                <w:szCs w:val="21"/>
              </w:rPr>
            </w:pPr>
            <w:r w:rsidRPr="006516FE">
              <w:rPr>
                <w:b/>
                <w:szCs w:val="21"/>
              </w:rPr>
              <w:t>DRX cycle &gt; 320ms</w:t>
            </w:r>
          </w:p>
        </w:tc>
        <w:tc>
          <w:tcPr>
            <w:tcW w:w="6523" w:type="dxa"/>
            <w:shd w:val="clear" w:color="auto" w:fill="auto"/>
          </w:tcPr>
          <w:p w:rsidR="00B32FD9" w:rsidRPr="006516FE" w:rsidRDefault="00B32FD9" w:rsidP="00727EC3">
            <w:pPr>
              <w:pStyle w:val="TAC"/>
              <w:rPr>
                <w:b/>
                <w:szCs w:val="21"/>
              </w:rPr>
            </w:pPr>
            <w:r w:rsidRPr="006516FE">
              <w:rPr>
                <w:b/>
                <w:szCs w:val="21"/>
              </w:rPr>
              <w:t>Ceil(</w:t>
            </w:r>
            <w:proofErr w:type="spellStart"/>
            <w:r w:rsidRPr="006516FE">
              <w:rPr>
                <w:b/>
                <w:szCs w:val="21"/>
              </w:rPr>
              <w:t>K</w:t>
            </w:r>
            <w:r w:rsidRPr="006516FE">
              <w:rPr>
                <w:b/>
                <w:szCs w:val="21"/>
                <w:vertAlign w:val="subscript"/>
              </w:rPr>
              <w:t>gap</w:t>
            </w:r>
            <w:proofErr w:type="spellEnd"/>
            <w:r w:rsidRPr="006516FE">
              <w:rPr>
                <w:b/>
                <w:szCs w:val="21"/>
              </w:rPr>
              <w:t xml:space="preserve"> </w:t>
            </w:r>
            <w:r w:rsidRPr="006516FE">
              <w:rPr>
                <w:rFonts w:cs="Arial"/>
                <w:b/>
                <w:szCs w:val="21"/>
              </w:rPr>
              <w:sym w:font="Symbol" w:char="F0B4"/>
            </w:r>
            <w:r w:rsidRPr="006516FE">
              <w:rPr>
                <w:rFonts w:cs="Arial"/>
                <w:b/>
                <w:szCs w:val="21"/>
              </w:rPr>
              <w:t xml:space="preserve"> </w:t>
            </w:r>
            <w:r w:rsidRPr="006516FE">
              <w:rPr>
                <w:rFonts w:cs="v4.2.0"/>
                <w:b/>
                <w:szCs w:val="21"/>
                <w:lang w:val="fr-FR"/>
              </w:rPr>
              <w:t>M*N</w:t>
            </w:r>
            <w:r w:rsidRPr="006516FE">
              <w:rPr>
                <w:b/>
                <w:szCs w:val="21"/>
              </w:rPr>
              <w:t xml:space="preserve">) </w:t>
            </w:r>
            <w:r w:rsidRPr="006516FE">
              <w:rPr>
                <w:rFonts w:cs="Arial"/>
                <w:b/>
                <w:szCs w:val="21"/>
              </w:rPr>
              <w:sym w:font="Symbol" w:char="F0B4"/>
            </w:r>
            <w:r w:rsidRPr="006516FE">
              <w:rPr>
                <w:b/>
                <w:szCs w:val="21"/>
              </w:rPr>
              <w:t xml:space="preserve"> DRX cycle </w:t>
            </w:r>
            <w:r w:rsidRPr="006516FE">
              <w:rPr>
                <w:rFonts w:cs="Arial"/>
                <w:b/>
                <w:szCs w:val="21"/>
              </w:rPr>
              <w:sym w:font="Symbol" w:char="F0B4"/>
            </w:r>
            <w:r w:rsidRPr="006516FE">
              <w:rPr>
                <w:b/>
                <w:szCs w:val="21"/>
              </w:rPr>
              <w:t xml:space="preserve"> </w:t>
            </w:r>
            <w:proofErr w:type="spellStart"/>
            <w:r w:rsidRPr="006516FE">
              <w:rPr>
                <w:b/>
                <w:szCs w:val="21"/>
              </w:rPr>
              <w:t>CSSF</w:t>
            </w:r>
            <w:r w:rsidRPr="006516FE">
              <w:rPr>
                <w:b/>
                <w:szCs w:val="21"/>
                <w:vertAlign w:val="subscript"/>
              </w:rPr>
              <w:t>inter</w:t>
            </w:r>
            <w:proofErr w:type="spellEnd"/>
          </w:p>
        </w:tc>
      </w:tr>
      <w:tr w:rsidR="00B32FD9" w:rsidRPr="006516FE" w:rsidTr="00727EC3">
        <w:trPr>
          <w:trHeight w:val="70"/>
        </w:trPr>
        <w:tc>
          <w:tcPr>
            <w:tcW w:w="8082" w:type="dxa"/>
            <w:gridSpan w:val="2"/>
            <w:shd w:val="clear" w:color="auto" w:fill="auto"/>
          </w:tcPr>
          <w:p w:rsidR="00B32FD9" w:rsidRPr="006516FE" w:rsidRDefault="00B32FD9" w:rsidP="00727EC3">
            <w:pPr>
              <w:pStyle w:val="TAC"/>
              <w:jc w:val="both"/>
              <w:rPr>
                <w:b/>
                <w:szCs w:val="21"/>
                <w:lang w:eastAsia="zh-CN"/>
              </w:rPr>
            </w:pPr>
            <w:r w:rsidRPr="006516FE">
              <w:rPr>
                <w:b/>
                <w:szCs w:val="21"/>
              </w:rPr>
              <w:t xml:space="preserve">The definition of </w:t>
            </w:r>
            <w:proofErr w:type="spellStart"/>
            <w:r w:rsidRPr="006516FE">
              <w:rPr>
                <w:b/>
                <w:szCs w:val="21"/>
              </w:rPr>
              <w:t>K</w:t>
            </w:r>
            <w:r w:rsidRPr="006516FE">
              <w:rPr>
                <w:b/>
                <w:szCs w:val="21"/>
                <w:vertAlign w:val="subscript"/>
              </w:rPr>
              <w:t>gap</w:t>
            </w:r>
            <w:proofErr w:type="spellEnd"/>
            <w:r w:rsidRPr="006516FE">
              <w:rPr>
                <w:b/>
                <w:szCs w:val="21"/>
              </w:rPr>
              <w:t xml:space="preserve"> is the same as L3 measurement which is a scaling factor for </w:t>
            </w:r>
            <w:r w:rsidRPr="006516FE">
              <w:rPr>
                <w:b/>
                <w:szCs w:val="21"/>
                <w:lang w:eastAsia="zh-CN"/>
              </w:rPr>
              <w:t>a SSB frequency layer to be measured within an associated measurement gap pattern.</w:t>
            </w:r>
          </w:p>
        </w:tc>
      </w:tr>
    </w:tbl>
    <w:p w:rsidR="00B32FD9" w:rsidRPr="006516FE" w:rsidRDefault="00B32FD9" w:rsidP="00B32FD9">
      <w:pPr>
        <w:spacing w:after="120"/>
        <w:rPr>
          <w:rFonts w:eastAsia="宋体"/>
          <w:sz w:val="21"/>
          <w:szCs w:val="21"/>
          <w:lang w:eastAsia="zh-CN"/>
        </w:rPr>
      </w:pPr>
    </w:p>
    <w:p w:rsidR="000646E5" w:rsidRPr="006516FE" w:rsidRDefault="00B32FD9" w:rsidP="00B32FD9">
      <w:pPr>
        <w:pStyle w:val="a6"/>
        <w:numPr>
          <w:ilvl w:val="0"/>
          <w:numId w:val="26"/>
        </w:numPr>
        <w:spacing w:after="120"/>
        <w:rPr>
          <w:b/>
          <w:sz w:val="21"/>
          <w:szCs w:val="21"/>
          <w:lang w:eastAsia="zh-CN"/>
        </w:rPr>
      </w:pPr>
      <w:r w:rsidRPr="006516FE">
        <w:rPr>
          <w:b/>
          <w:sz w:val="21"/>
          <w:szCs w:val="21"/>
          <w:lang w:eastAsia="zh-CN"/>
        </w:rPr>
        <w:t xml:space="preserve">FFS the value or </w:t>
      </w:r>
      <w:proofErr w:type="spellStart"/>
      <w:r w:rsidRPr="006516FE">
        <w:rPr>
          <w:b/>
          <w:sz w:val="21"/>
          <w:szCs w:val="21"/>
          <w:lang w:eastAsia="zh-CN"/>
        </w:rPr>
        <w:t>defination</w:t>
      </w:r>
      <w:proofErr w:type="spellEnd"/>
      <w:r w:rsidRPr="006516FE">
        <w:rPr>
          <w:b/>
          <w:sz w:val="21"/>
          <w:szCs w:val="21"/>
          <w:lang w:eastAsia="zh-CN"/>
        </w:rPr>
        <w:t xml:space="preserve"> of ‘M’ and ‘</w:t>
      </w:r>
      <w:proofErr w:type="spellStart"/>
      <w:r w:rsidRPr="006516FE">
        <w:rPr>
          <w:b/>
          <w:sz w:val="21"/>
          <w:szCs w:val="21"/>
          <w:lang w:eastAsia="zh-CN"/>
        </w:rPr>
        <w:t>CSSF</w:t>
      </w:r>
      <w:r w:rsidRPr="006516FE">
        <w:rPr>
          <w:b/>
          <w:sz w:val="21"/>
          <w:szCs w:val="21"/>
          <w:vertAlign w:val="subscript"/>
          <w:lang w:eastAsia="zh-CN"/>
        </w:rPr>
        <w:t>inter</w:t>
      </w:r>
      <w:proofErr w:type="spellEnd"/>
      <w:r w:rsidRPr="006516FE">
        <w:rPr>
          <w:b/>
          <w:sz w:val="21"/>
          <w:szCs w:val="21"/>
          <w:lang w:eastAsia="zh-CN"/>
        </w:rPr>
        <w:t>’.</w:t>
      </w:r>
    </w:p>
    <w:p w:rsidR="00F27DEF" w:rsidRPr="006516FE" w:rsidRDefault="00F27DEF" w:rsidP="00F27DEF">
      <w:pPr>
        <w:pStyle w:val="1"/>
      </w:pPr>
      <w:r w:rsidRPr="006516FE">
        <w:t>4. Reference</w:t>
      </w:r>
    </w:p>
    <w:bookmarkEnd w:id="4"/>
    <w:p w:rsidR="000646E5" w:rsidRPr="006516FE" w:rsidRDefault="000646E5" w:rsidP="000646E5">
      <w:pPr>
        <w:numPr>
          <w:ilvl w:val="0"/>
          <w:numId w:val="1"/>
        </w:numPr>
        <w:spacing w:afterLines="50" w:after="120"/>
        <w:rPr>
          <w:sz w:val="21"/>
          <w:lang w:eastAsia="zh-CN"/>
        </w:rPr>
      </w:pPr>
      <w:r w:rsidRPr="006516FE">
        <w:rPr>
          <w:sz w:val="21"/>
          <w:lang w:eastAsia="zh-CN"/>
        </w:rPr>
        <w:t>R4-2317330</w:t>
      </w:r>
      <w:r w:rsidRPr="006516FE">
        <w:rPr>
          <w:rFonts w:hint="eastAsia"/>
          <w:sz w:val="21"/>
          <w:lang w:eastAsia="zh-CN"/>
        </w:rPr>
        <w:t xml:space="preserve"> </w:t>
      </w:r>
      <w:r w:rsidRPr="006516FE">
        <w:rPr>
          <w:sz w:val="21"/>
          <w:lang w:eastAsia="zh-CN"/>
        </w:rPr>
        <w:t>WF on NR mobility enhancements (part 1)</w:t>
      </w:r>
      <w:r w:rsidRPr="006516FE">
        <w:rPr>
          <w:rFonts w:hint="eastAsia"/>
          <w:sz w:val="21"/>
          <w:lang w:eastAsia="zh-CN"/>
        </w:rPr>
        <w:t xml:space="preserve">, </w:t>
      </w:r>
      <w:bookmarkStart w:id="23" w:name="OLE_LINK34"/>
      <w:bookmarkStart w:id="24" w:name="OLE_LINK35"/>
      <w:proofErr w:type="spellStart"/>
      <w:r w:rsidRPr="006516FE">
        <w:rPr>
          <w:sz w:val="21"/>
          <w:lang w:eastAsia="zh-CN"/>
        </w:rPr>
        <w:t>MediaTek</w:t>
      </w:r>
      <w:proofErr w:type="spellEnd"/>
      <w:r w:rsidRPr="006516FE">
        <w:rPr>
          <w:sz w:val="21"/>
          <w:lang w:eastAsia="zh-CN"/>
        </w:rPr>
        <w:t xml:space="preserve"> Inc.</w:t>
      </w:r>
      <w:bookmarkEnd w:id="23"/>
      <w:bookmarkEnd w:id="24"/>
    </w:p>
    <w:p w:rsidR="00B500BA" w:rsidRPr="006516FE" w:rsidRDefault="00DC6643" w:rsidP="00DC6643">
      <w:pPr>
        <w:numPr>
          <w:ilvl w:val="0"/>
          <w:numId w:val="1"/>
        </w:numPr>
        <w:rPr>
          <w:sz w:val="21"/>
          <w:lang w:eastAsia="zh-CN"/>
        </w:rPr>
      </w:pPr>
      <w:r w:rsidRPr="006516FE">
        <w:rPr>
          <w:sz w:val="21"/>
          <w:lang w:eastAsia="zh-CN"/>
        </w:rPr>
        <w:t>R4-2315111</w:t>
      </w:r>
      <w:r w:rsidR="005F42C4" w:rsidRPr="006516FE">
        <w:rPr>
          <w:rFonts w:eastAsiaTheme="minorEastAsia" w:hint="eastAsia"/>
          <w:sz w:val="21"/>
          <w:lang w:eastAsia="zh-CN"/>
        </w:rPr>
        <w:t xml:space="preserve"> </w:t>
      </w:r>
      <w:r w:rsidR="0036009B" w:rsidRPr="006516FE">
        <w:rPr>
          <w:sz w:val="21"/>
          <w:lang w:eastAsia="zh-CN"/>
        </w:rPr>
        <w:t>Discussion on L1-RSRP measurement requirements for L1/L2 based inter-cell mobility</w:t>
      </w:r>
      <w:r w:rsidR="005F42C4" w:rsidRPr="006516FE">
        <w:rPr>
          <w:rFonts w:asciiTheme="minorEastAsia" w:eastAsiaTheme="minorEastAsia" w:hAnsiTheme="minorEastAsia" w:hint="eastAsia"/>
          <w:sz w:val="21"/>
          <w:lang w:eastAsia="zh-CN"/>
        </w:rPr>
        <w:t xml:space="preserve">, </w:t>
      </w:r>
      <w:r w:rsidR="0036009B" w:rsidRPr="006516FE">
        <w:rPr>
          <w:rFonts w:eastAsiaTheme="minorEastAsia"/>
          <w:sz w:val="21"/>
          <w:lang w:eastAsia="zh-CN"/>
        </w:rPr>
        <w:t>CATT</w:t>
      </w:r>
    </w:p>
    <w:sectPr w:rsidR="00B500BA" w:rsidRPr="006516FE">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489" w:rsidRDefault="001A4489">
      <w:pPr>
        <w:spacing w:after="0"/>
      </w:pPr>
      <w:r>
        <w:separator/>
      </w:r>
    </w:p>
  </w:endnote>
  <w:endnote w:type="continuationSeparator" w:id="0">
    <w:p w:rsidR="001A4489" w:rsidRDefault="001A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EDA" w:rsidRDefault="000B7EDA">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489" w:rsidRDefault="001A4489">
      <w:pPr>
        <w:spacing w:after="0"/>
      </w:pPr>
      <w:r>
        <w:separator/>
      </w:r>
    </w:p>
  </w:footnote>
  <w:footnote w:type="continuationSeparator" w:id="0">
    <w:p w:rsidR="001A4489" w:rsidRDefault="001A448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A342AE6"/>
    <w:multiLevelType w:val="hybridMultilevel"/>
    <w:tmpl w:val="CE4833F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A34556"/>
    <w:multiLevelType w:val="hybridMultilevel"/>
    <w:tmpl w:val="7BB2F2E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B1B17"/>
    <w:multiLevelType w:val="hybridMultilevel"/>
    <w:tmpl w:val="D0B2C29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22D1B"/>
    <w:multiLevelType w:val="hybridMultilevel"/>
    <w:tmpl w:val="57142572"/>
    <w:lvl w:ilvl="0" w:tplc="DA4ADB98">
      <w:start w:val="4"/>
      <w:numFmt w:val="bullet"/>
      <w:lvlText w:val="-"/>
      <w:lvlJc w:val="left"/>
      <w:pPr>
        <w:ind w:left="846" w:hanging="420"/>
      </w:pPr>
      <w:rPr>
        <w:rFonts w:ascii="Arial" w:eastAsia="Yu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nsid w:val="3A493EA7"/>
    <w:multiLevelType w:val="hybridMultilevel"/>
    <w:tmpl w:val="A5228AB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32A7044"/>
    <w:multiLevelType w:val="hybridMultilevel"/>
    <w:tmpl w:val="78D60D76"/>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F0247B"/>
    <w:multiLevelType w:val="hybridMultilevel"/>
    <w:tmpl w:val="55DE7752"/>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584E0103"/>
    <w:multiLevelType w:val="hybridMultilevel"/>
    <w:tmpl w:val="01A8D9D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ECD3107"/>
    <w:multiLevelType w:val="hybridMultilevel"/>
    <w:tmpl w:val="A5BA4E5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C43854"/>
    <w:multiLevelType w:val="hybridMultilevel"/>
    <w:tmpl w:val="36DC06E6"/>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0">
    <w:nsid w:val="63376DD9"/>
    <w:multiLevelType w:val="hybridMultilevel"/>
    <w:tmpl w:val="D840CE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C8956E5"/>
    <w:multiLevelType w:val="hybridMultilevel"/>
    <w:tmpl w:val="8A92756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D4471B2"/>
    <w:multiLevelType w:val="hybridMultilevel"/>
    <w:tmpl w:val="0BF6270E"/>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2"/>
  </w:num>
  <w:num w:numId="3">
    <w:abstractNumId w:val="16"/>
  </w:num>
  <w:num w:numId="4">
    <w:abstractNumId w:val="14"/>
  </w:num>
  <w:num w:numId="5">
    <w:abstractNumId w:val="11"/>
  </w:num>
  <w:num w:numId="6">
    <w:abstractNumId w:val="23"/>
  </w:num>
  <w:num w:numId="7">
    <w:abstractNumId w:val="9"/>
  </w:num>
  <w:num w:numId="8">
    <w:abstractNumId w:val="5"/>
  </w:num>
  <w:num w:numId="9">
    <w:abstractNumId w:val="2"/>
  </w:num>
  <w:num w:numId="10">
    <w:abstractNumId w:val="3"/>
  </w:num>
  <w:num w:numId="11">
    <w:abstractNumId w:val="10"/>
  </w:num>
  <w:num w:numId="12">
    <w:abstractNumId w:val="20"/>
  </w:num>
  <w:num w:numId="13">
    <w:abstractNumId w:val="21"/>
  </w:num>
  <w:num w:numId="14">
    <w:abstractNumId w:val="18"/>
  </w:num>
  <w:num w:numId="15">
    <w:abstractNumId w:val="0"/>
  </w:num>
  <w:num w:numId="16">
    <w:abstractNumId w:val="19"/>
  </w:num>
  <w:num w:numId="17">
    <w:abstractNumId w:val="15"/>
  </w:num>
  <w:num w:numId="18">
    <w:abstractNumId w:val="13"/>
  </w:num>
  <w:num w:numId="19">
    <w:abstractNumId w:val="1"/>
  </w:num>
  <w:num w:numId="20">
    <w:abstractNumId w:val="17"/>
  </w:num>
  <w:num w:numId="21">
    <w:abstractNumId w:val="6"/>
  </w:num>
  <w:num w:numId="22">
    <w:abstractNumId w:val="24"/>
  </w:num>
  <w:num w:numId="23">
    <w:abstractNumId w:val="25"/>
  </w:num>
  <w:num w:numId="24">
    <w:abstractNumId w:val="12"/>
  </w:num>
  <w:num w:numId="25">
    <w:abstractNumId w:val="8"/>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120C6"/>
    <w:rsid w:val="00013457"/>
    <w:rsid w:val="00017896"/>
    <w:rsid w:val="00031DD6"/>
    <w:rsid w:val="00035FD5"/>
    <w:rsid w:val="00040482"/>
    <w:rsid w:val="00044B71"/>
    <w:rsid w:val="00052298"/>
    <w:rsid w:val="00053687"/>
    <w:rsid w:val="000601BE"/>
    <w:rsid w:val="00060F13"/>
    <w:rsid w:val="000646E5"/>
    <w:rsid w:val="000659E3"/>
    <w:rsid w:val="000678AC"/>
    <w:rsid w:val="00083A54"/>
    <w:rsid w:val="000A7BEC"/>
    <w:rsid w:val="000B7EDA"/>
    <w:rsid w:val="000D2883"/>
    <w:rsid w:val="000E0420"/>
    <w:rsid w:val="000E145B"/>
    <w:rsid w:val="000F3C0C"/>
    <w:rsid w:val="000F68FB"/>
    <w:rsid w:val="000F7038"/>
    <w:rsid w:val="001103B8"/>
    <w:rsid w:val="00116B66"/>
    <w:rsid w:val="001328CD"/>
    <w:rsid w:val="00132DED"/>
    <w:rsid w:val="00133A6E"/>
    <w:rsid w:val="00140BFA"/>
    <w:rsid w:val="001410C0"/>
    <w:rsid w:val="001419DF"/>
    <w:rsid w:val="00163925"/>
    <w:rsid w:val="00197E54"/>
    <w:rsid w:val="001A00E3"/>
    <w:rsid w:val="001A28E4"/>
    <w:rsid w:val="001A4489"/>
    <w:rsid w:val="001B01DE"/>
    <w:rsid w:val="001B1210"/>
    <w:rsid w:val="001C18F4"/>
    <w:rsid w:val="001D2D17"/>
    <w:rsid w:val="001D4097"/>
    <w:rsid w:val="001D5703"/>
    <w:rsid w:val="001D69B1"/>
    <w:rsid w:val="002042B8"/>
    <w:rsid w:val="002074A5"/>
    <w:rsid w:val="00215471"/>
    <w:rsid w:val="00250558"/>
    <w:rsid w:val="00257FDE"/>
    <w:rsid w:val="002602A4"/>
    <w:rsid w:val="002608F1"/>
    <w:rsid w:val="002676B3"/>
    <w:rsid w:val="00267D25"/>
    <w:rsid w:val="00282DA8"/>
    <w:rsid w:val="00295905"/>
    <w:rsid w:val="002A4257"/>
    <w:rsid w:val="002B6A5F"/>
    <w:rsid w:val="002C0FF3"/>
    <w:rsid w:val="002C1A21"/>
    <w:rsid w:val="002D15E8"/>
    <w:rsid w:val="002D3B10"/>
    <w:rsid w:val="002E21F9"/>
    <w:rsid w:val="002E2395"/>
    <w:rsid w:val="002F448F"/>
    <w:rsid w:val="00301D90"/>
    <w:rsid w:val="00323B9C"/>
    <w:rsid w:val="00331AE8"/>
    <w:rsid w:val="00356320"/>
    <w:rsid w:val="0036009B"/>
    <w:rsid w:val="0036222F"/>
    <w:rsid w:val="00371384"/>
    <w:rsid w:val="00381A3B"/>
    <w:rsid w:val="003964E3"/>
    <w:rsid w:val="003A0520"/>
    <w:rsid w:val="003A241F"/>
    <w:rsid w:val="003B1C7E"/>
    <w:rsid w:val="003B513A"/>
    <w:rsid w:val="003C0BBA"/>
    <w:rsid w:val="003C3C63"/>
    <w:rsid w:val="003C447D"/>
    <w:rsid w:val="003C476D"/>
    <w:rsid w:val="003D2E5D"/>
    <w:rsid w:val="003F0FD4"/>
    <w:rsid w:val="003F1596"/>
    <w:rsid w:val="004207FA"/>
    <w:rsid w:val="00454F85"/>
    <w:rsid w:val="004635A1"/>
    <w:rsid w:val="004656C7"/>
    <w:rsid w:val="004838DA"/>
    <w:rsid w:val="004B3E95"/>
    <w:rsid w:val="004B573B"/>
    <w:rsid w:val="004C00DC"/>
    <w:rsid w:val="004C24F4"/>
    <w:rsid w:val="004D73F9"/>
    <w:rsid w:val="004E0FC9"/>
    <w:rsid w:val="004E4B4F"/>
    <w:rsid w:val="004E6F7A"/>
    <w:rsid w:val="004F1E01"/>
    <w:rsid w:val="00511B22"/>
    <w:rsid w:val="005259BF"/>
    <w:rsid w:val="00593393"/>
    <w:rsid w:val="005A12A4"/>
    <w:rsid w:val="005A5A4E"/>
    <w:rsid w:val="005E19FB"/>
    <w:rsid w:val="005F161E"/>
    <w:rsid w:val="005F40F9"/>
    <w:rsid w:val="005F42C4"/>
    <w:rsid w:val="005F4908"/>
    <w:rsid w:val="00600FFE"/>
    <w:rsid w:val="0060330B"/>
    <w:rsid w:val="00603971"/>
    <w:rsid w:val="006306C6"/>
    <w:rsid w:val="00634B9B"/>
    <w:rsid w:val="00645064"/>
    <w:rsid w:val="00645B7F"/>
    <w:rsid w:val="006516FE"/>
    <w:rsid w:val="00655C6D"/>
    <w:rsid w:val="006662A9"/>
    <w:rsid w:val="00666E35"/>
    <w:rsid w:val="0069417B"/>
    <w:rsid w:val="0069751C"/>
    <w:rsid w:val="006A0CC5"/>
    <w:rsid w:val="006A359A"/>
    <w:rsid w:val="006A7CF2"/>
    <w:rsid w:val="006B2F9E"/>
    <w:rsid w:val="006B4319"/>
    <w:rsid w:val="006B4331"/>
    <w:rsid w:val="006E244B"/>
    <w:rsid w:val="006F18AA"/>
    <w:rsid w:val="006F2E76"/>
    <w:rsid w:val="00700C5B"/>
    <w:rsid w:val="007024CF"/>
    <w:rsid w:val="00704CE7"/>
    <w:rsid w:val="00726ED3"/>
    <w:rsid w:val="00734FC9"/>
    <w:rsid w:val="00740803"/>
    <w:rsid w:val="00776C8D"/>
    <w:rsid w:val="00777354"/>
    <w:rsid w:val="0078303B"/>
    <w:rsid w:val="00787A42"/>
    <w:rsid w:val="00792E3E"/>
    <w:rsid w:val="007A1D77"/>
    <w:rsid w:val="007A5413"/>
    <w:rsid w:val="007B448C"/>
    <w:rsid w:val="007C315C"/>
    <w:rsid w:val="007D088F"/>
    <w:rsid w:val="007D24DF"/>
    <w:rsid w:val="00804395"/>
    <w:rsid w:val="008103FD"/>
    <w:rsid w:val="00816105"/>
    <w:rsid w:val="0083068E"/>
    <w:rsid w:val="00841016"/>
    <w:rsid w:val="00861489"/>
    <w:rsid w:val="0086568E"/>
    <w:rsid w:val="008942DD"/>
    <w:rsid w:val="008A2DF1"/>
    <w:rsid w:val="008B19EF"/>
    <w:rsid w:val="008C0678"/>
    <w:rsid w:val="008E064D"/>
    <w:rsid w:val="008E1FC3"/>
    <w:rsid w:val="008E36BB"/>
    <w:rsid w:val="00913B37"/>
    <w:rsid w:val="009162B8"/>
    <w:rsid w:val="0093059A"/>
    <w:rsid w:val="009362A2"/>
    <w:rsid w:val="0095341A"/>
    <w:rsid w:val="0097200C"/>
    <w:rsid w:val="00981555"/>
    <w:rsid w:val="009910C6"/>
    <w:rsid w:val="00991CC6"/>
    <w:rsid w:val="009A2A62"/>
    <w:rsid w:val="009B296A"/>
    <w:rsid w:val="009B2D33"/>
    <w:rsid w:val="009B42A5"/>
    <w:rsid w:val="009D0259"/>
    <w:rsid w:val="009D1374"/>
    <w:rsid w:val="009D2C25"/>
    <w:rsid w:val="009E019A"/>
    <w:rsid w:val="009E53ED"/>
    <w:rsid w:val="009F1698"/>
    <w:rsid w:val="009F7762"/>
    <w:rsid w:val="00A01F06"/>
    <w:rsid w:val="00A0453D"/>
    <w:rsid w:val="00A2446D"/>
    <w:rsid w:val="00A35C27"/>
    <w:rsid w:val="00A45C8B"/>
    <w:rsid w:val="00A75615"/>
    <w:rsid w:val="00A92C27"/>
    <w:rsid w:val="00AB4911"/>
    <w:rsid w:val="00AC083D"/>
    <w:rsid w:val="00AF14EF"/>
    <w:rsid w:val="00AF5033"/>
    <w:rsid w:val="00AF6509"/>
    <w:rsid w:val="00B0127F"/>
    <w:rsid w:val="00B12A7C"/>
    <w:rsid w:val="00B21A9E"/>
    <w:rsid w:val="00B24946"/>
    <w:rsid w:val="00B31A30"/>
    <w:rsid w:val="00B32FD9"/>
    <w:rsid w:val="00B368B4"/>
    <w:rsid w:val="00B37E72"/>
    <w:rsid w:val="00B43CCB"/>
    <w:rsid w:val="00B500BA"/>
    <w:rsid w:val="00B5529A"/>
    <w:rsid w:val="00B67AD2"/>
    <w:rsid w:val="00B856CF"/>
    <w:rsid w:val="00B91DF5"/>
    <w:rsid w:val="00B936F8"/>
    <w:rsid w:val="00B94F12"/>
    <w:rsid w:val="00BB3D05"/>
    <w:rsid w:val="00BB68A7"/>
    <w:rsid w:val="00BC30ED"/>
    <w:rsid w:val="00BC6E4D"/>
    <w:rsid w:val="00BF35E3"/>
    <w:rsid w:val="00C055DA"/>
    <w:rsid w:val="00C05B62"/>
    <w:rsid w:val="00C14C31"/>
    <w:rsid w:val="00C16539"/>
    <w:rsid w:val="00C17262"/>
    <w:rsid w:val="00C27566"/>
    <w:rsid w:val="00C511B6"/>
    <w:rsid w:val="00C7240D"/>
    <w:rsid w:val="00C73115"/>
    <w:rsid w:val="00CA77AA"/>
    <w:rsid w:val="00CB1C6D"/>
    <w:rsid w:val="00CB377D"/>
    <w:rsid w:val="00CB7E93"/>
    <w:rsid w:val="00CC730D"/>
    <w:rsid w:val="00CD55A2"/>
    <w:rsid w:val="00D22BB0"/>
    <w:rsid w:val="00D27BBE"/>
    <w:rsid w:val="00D60484"/>
    <w:rsid w:val="00D605DC"/>
    <w:rsid w:val="00D6601B"/>
    <w:rsid w:val="00D67487"/>
    <w:rsid w:val="00D71009"/>
    <w:rsid w:val="00D76F2A"/>
    <w:rsid w:val="00D77E29"/>
    <w:rsid w:val="00D80022"/>
    <w:rsid w:val="00D915B9"/>
    <w:rsid w:val="00DA15A2"/>
    <w:rsid w:val="00DA35C3"/>
    <w:rsid w:val="00DB3B67"/>
    <w:rsid w:val="00DC1516"/>
    <w:rsid w:val="00DC4870"/>
    <w:rsid w:val="00DC6643"/>
    <w:rsid w:val="00DD4785"/>
    <w:rsid w:val="00DE5511"/>
    <w:rsid w:val="00DF49FB"/>
    <w:rsid w:val="00E036EA"/>
    <w:rsid w:val="00E04065"/>
    <w:rsid w:val="00E05714"/>
    <w:rsid w:val="00E25777"/>
    <w:rsid w:val="00E4345F"/>
    <w:rsid w:val="00E61570"/>
    <w:rsid w:val="00E66F1D"/>
    <w:rsid w:val="00E8571A"/>
    <w:rsid w:val="00ED0A6A"/>
    <w:rsid w:val="00EE4383"/>
    <w:rsid w:val="00F04BE2"/>
    <w:rsid w:val="00F12FBC"/>
    <w:rsid w:val="00F27D7A"/>
    <w:rsid w:val="00F27DEF"/>
    <w:rsid w:val="00F301DC"/>
    <w:rsid w:val="00F37998"/>
    <w:rsid w:val="00F53664"/>
    <w:rsid w:val="00F54169"/>
    <w:rsid w:val="00F56713"/>
    <w:rsid w:val="00F60927"/>
    <w:rsid w:val="00F81D1F"/>
    <w:rsid w:val="00F9167B"/>
    <w:rsid w:val="00FB277E"/>
    <w:rsid w:val="00FC1D50"/>
    <w:rsid w:val="00FC4C27"/>
    <w:rsid w:val="00FC4D07"/>
    <w:rsid w:val="00FE052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77"/>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3">
    <w:name w:val="heading 3"/>
    <w:basedOn w:val="a"/>
    <w:next w:val="a"/>
    <w:link w:val="3Char"/>
    <w:uiPriority w:val="9"/>
    <w:unhideWhenUsed/>
    <w:qFormat/>
    <w:rsid w:val="00A45C8B"/>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2608F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Char"/>
    <w:uiPriority w:val="9"/>
    <w:semiHidden/>
    <w:unhideWhenUsed/>
    <w:qFormat/>
    <w:rsid w:val="000F68FB"/>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table" w:customStyle="1" w:styleId="TableGrid1">
    <w:name w:val="TableGrid1"/>
    <w:basedOn w:val="a1"/>
    <w:next w:val="a5"/>
    <w:qFormat/>
    <w:rsid w:val="00C73115"/>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7Char">
    <w:name w:val="标题 7 Char"/>
    <w:basedOn w:val="a0"/>
    <w:link w:val="7"/>
    <w:uiPriority w:val="9"/>
    <w:semiHidden/>
    <w:rsid w:val="000F68FB"/>
    <w:rPr>
      <w:rFonts w:ascii="Times New Roman" w:eastAsia="Times New Roman" w:hAnsi="Times New Roman" w:cs="Times New Roman"/>
      <w:b/>
      <w:bCs/>
      <w:kern w:val="0"/>
      <w:sz w:val="24"/>
      <w:szCs w:val="24"/>
      <w:lang w:val="en-GB" w:eastAsia="en-US"/>
    </w:rPr>
  </w:style>
  <w:style w:type="paragraph" w:customStyle="1" w:styleId="a7">
    <w:name w:val="文稿标题"/>
    <w:basedOn w:val="a"/>
    <w:rsid w:val="003F0F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3GPP">
    <w:name w:val="3GPP 正文"/>
    <w:basedOn w:val="a"/>
    <w:link w:val="3GPPChar"/>
    <w:qFormat/>
    <w:rsid w:val="004E0FC9"/>
    <w:rPr>
      <w:rFonts w:eastAsia="宋体"/>
      <w:lang w:eastAsia="ja-JP"/>
    </w:rPr>
  </w:style>
  <w:style w:type="character" w:customStyle="1" w:styleId="3GPPChar">
    <w:name w:val="3GPP 正文 Char"/>
    <w:link w:val="3GPP"/>
    <w:rsid w:val="004E0FC9"/>
    <w:rPr>
      <w:rFonts w:ascii="Times New Roman" w:eastAsia="宋体" w:hAnsi="Times New Roman" w:cs="Times New Roman"/>
      <w:kern w:val="0"/>
      <w:sz w:val="20"/>
      <w:szCs w:val="20"/>
      <w:lang w:val="en-GB" w:eastAsia="ja-JP"/>
    </w:rPr>
  </w:style>
  <w:style w:type="character" w:customStyle="1" w:styleId="3Char">
    <w:name w:val="标题 3 Char"/>
    <w:basedOn w:val="a0"/>
    <w:link w:val="3"/>
    <w:uiPriority w:val="9"/>
    <w:rsid w:val="00A45C8B"/>
    <w:rPr>
      <w:rFonts w:ascii="Times New Roman" w:eastAsia="Times New Roman" w:hAnsi="Times New Roman" w:cs="Times New Roman"/>
      <w:b/>
      <w:bCs/>
      <w:kern w:val="0"/>
      <w:sz w:val="32"/>
      <w:szCs w:val="32"/>
      <w:lang w:val="en-GB" w:eastAsia="en-US"/>
    </w:rPr>
  </w:style>
  <w:style w:type="character" w:customStyle="1" w:styleId="4Char">
    <w:name w:val="标题 4 Char"/>
    <w:basedOn w:val="a0"/>
    <w:link w:val="4"/>
    <w:uiPriority w:val="9"/>
    <w:semiHidden/>
    <w:rsid w:val="002608F1"/>
    <w:rPr>
      <w:rFonts w:asciiTheme="majorHAnsi" w:eastAsiaTheme="majorEastAsia" w:hAnsiTheme="majorHAnsi" w:cstheme="majorBidi"/>
      <w:b/>
      <w:bCs/>
      <w:kern w:val="0"/>
      <w:sz w:val="28"/>
      <w:szCs w:val="28"/>
      <w:lang w:val="en-GB" w:eastAsia="en-US"/>
    </w:rPr>
  </w:style>
  <w:style w:type="paragraph" w:customStyle="1" w:styleId="TAC">
    <w:name w:val="TAC"/>
    <w:basedOn w:val="a"/>
    <w:link w:val="TACChar"/>
    <w:qFormat/>
    <w:rsid w:val="002608F1"/>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2608F1"/>
    <w:rPr>
      <w:rFonts w:ascii="Arial" w:eastAsia="Times New Roman" w:hAnsi="Arial" w:cs="Times New Roman"/>
      <w:kern w:val="0"/>
      <w:sz w:val="18"/>
      <w:szCs w:val="20"/>
      <w:lang w:val="en-GB" w:eastAsia="en-GB"/>
    </w:rPr>
  </w:style>
  <w:style w:type="paragraph" w:customStyle="1" w:styleId="TH">
    <w:name w:val="TH"/>
    <w:basedOn w:val="a"/>
    <w:link w:val="THChar"/>
    <w:rsid w:val="00B32F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B32FD9"/>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781329">
      <w:bodyDiv w:val="1"/>
      <w:marLeft w:val="0"/>
      <w:marRight w:val="0"/>
      <w:marTop w:val="0"/>
      <w:marBottom w:val="0"/>
      <w:divBdr>
        <w:top w:val="none" w:sz="0" w:space="0" w:color="auto"/>
        <w:left w:val="none" w:sz="0" w:space="0" w:color="auto"/>
        <w:bottom w:val="none" w:sz="0" w:space="0" w:color="auto"/>
        <w:right w:val="none" w:sz="0" w:space="0" w:color="auto"/>
      </w:divBdr>
      <w:divsChild>
        <w:div w:id="313605341">
          <w:marLeft w:val="0"/>
          <w:marRight w:val="0"/>
          <w:marTop w:val="0"/>
          <w:marBottom w:val="0"/>
          <w:divBdr>
            <w:top w:val="none" w:sz="0" w:space="0" w:color="auto"/>
            <w:left w:val="none" w:sz="0" w:space="0" w:color="auto"/>
            <w:bottom w:val="none" w:sz="0" w:space="0" w:color="auto"/>
            <w:right w:val="none" w:sz="0" w:space="0" w:color="auto"/>
          </w:divBdr>
          <w:divsChild>
            <w:div w:id="1223566723">
              <w:marLeft w:val="0"/>
              <w:marRight w:val="0"/>
              <w:marTop w:val="0"/>
              <w:marBottom w:val="0"/>
              <w:divBdr>
                <w:top w:val="single" w:sz="6" w:space="0" w:color="FFFFFF"/>
                <w:left w:val="single" w:sz="6" w:space="0" w:color="FFFFFF"/>
                <w:bottom w:val="single" w:sz="6" w:space="0" w:color="FFFFFF"/>
                <w:right w:val="single" w:sz="6" w:space="0" w:color="FFFFFF"/>
              </w:divBdr>
              <w:divsChild>
                <w:div w:id="425686787">
                  <w:marLeft w:val="0"/>
                  <w:marRight w:val="0"/>
                  <w:marTop w:val="0"/>
                  <w:marBottom w:val="0"/>
                  <w:divBdr>
                    <w:top w:val="none" w:sz="0" w:space="0" w:color="auto"/>
                    <w:left w:val="none" w:sz="0" w:space="0" w:color="auto"/>
                    <w:bottom w:val="none" w:sz="0" w:space="0" w:color="auto"/>
                    <w:right w:val="none" w:sz="0" w:space="0" w:color="auto"/>
                  </w:divBdr>
                  <w:divsChild>
                    <w:div w:id="913321364">
                      <w:marLeft w:val="0"/>
                      <w:marRight w:val="525"/>
                      <w:marTop w:val="0"/>
                      <w:marBottom w:val="0"/>
                      <w:divBdr>
                        <w:top w:val="none" w:sz="0" w:space="0" w:color="auto"/>
                        <w:left w:val="none" w:sz="0" w:space="0" w:color="auto"/>
                        <w:bottom w:val="none" w:sz="0" w:space="0" w:color="auto"/>
                        <w:right w:val="none" w:sz="0" w:space="0" w:color="auto"/>
                      </w:divBdr>
                      <w:divsChild>
                        <w:div w:id="164554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128654">
          <w:marLeft w:val="0"/>
          <w:marRight w:val="0"/>
          <w:marTop w:val="0"/>
          <w:marBottom w:val="0"/>
          <w:divBdr>
            <w:top w:val="none" w:sz="0" w:space="0" w:color="auto"/>
            <w:left w:val="none" w:sz="0" w:space="0" w:color="auto"/>
            <w:bottom w:val="none" w:sz="0" w:space="0" w:color="auto"/>
            <w:right w:val="none" w:sz="0" w:space="0" w:color="auto"/>
          </w:divBdr>
          <w:divsChild>
            <w:div w:id="800155320">
              <w:marLeft w:val="0"/>
              <w:marRight w:val="0"/>
              <w:marTop w:val="0"/>
              <w:marBottom w:val="0"/>
              <w:divBdr>
                <w:top w:val="none" w:sz="0" w:space="0" w:color="auto"/>
                <w:left w:val="none" w:sz="0" w:space="0" w:color="auto"/>
                <w:bottom w:val="none" w:sz="0" w:space="0" w:color="auto"/>
                <w:right w:val="none" w:sz="0" w:space="0" w:color="auto"/>
              </w:divBdr>
              <w:divsChild>
                <w:div w:id="624166683">
                  <w:marLeft w:val="0"/>
                  <w:marRight w:val="0"/>
                  <w:marTop w:val="0"/>
                  <w:marBottom w:val="0"/>
                  <w:divBdr>
                    <w:top w:val="none" w:sz="0" w:space="0" w:color="auto"/>
                    <w:left w:val="none" w:sz="0" w:space="0" w:color="auto"/>
                    <w:bottom w:val="none" w:sz="0" w:space="0" w:color="auto"/>
                    <w:right w:val="none" w:sz="0" w:space="0" w:color="auto"/>
                  </w:divBdr>
                  <w:divsChild>
                    <w:div w:id="197420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417007">
      <w:bodyDiv w:val="1"/>
      <w:marLeft w:val="0"/>
      <w:marRight w:val="0"/>
      <w:marTop w:val="0"/>
      <w:marBottom w:val="0"/>
      <w:divBdr>
        <w:top w:val="none" w:sz="0" w:space="0" w:color="auto"/>
        <w:left w:val="none" w:sz="0" w:space="0" w:color="auto"/>
        <w:bottom w:val="none" w:sz="0" w:space="0" w:color="auto"/>
        <w:right w:val="none" w:sz="0" w:space="0" w:color="auto"/>
      </w:divBdr>
      <w:divsChild>
        <w:div w:id="999456072">
          <w:marLeft w:val="1973"/>
          <w:marRight w:val="0"/>
          <w:marTop w:val="80"/>
          <w:marBottom w:val="0"/>
          <w:divBdr>
            <w:top w:val="none" w:sz="0" w:space="0" w:color="auto"/>
            <w:left w:val="none" w:sz="0" w:space="0" w:color="auto"/>
            <w:bottom w:val="none" w:sz="0" w:space="0" w:color="auto"/>
            <w:right w:val="none" w:sz="0" w:space="0" w:color="auto"/>
          </w:divBdr>
        </w:div>
        <w:div w:id="1672292396">
          <w:marLeft w:val="1973"/>
          <w:marRight w:val="0"/>
          <w:marTop w:val="80"/>
          <w:marBottom w:val="0"/>
          <w:divBdr>
            <w:top w:val="none" w:sz="0" w:space="0" w:color="auto"/>
            <w:left w:val="none" w:sz="0" w:space="0" w:color="auto"/>
            <w:bottom w:val="none" w:sz="0" w:space="0" w:color="auto"/>
            <w:right w:val="none" w:sz="0" w:space="0" w:color="auto"/>
          </w:divBdr>
        </w:div>
      </w:divsChild>
    </w:div>
    <w:div w:id="1422097034">
      <w:bodyDiv w:val="1"/>
      <w:marLeft w:val="0"/>
      <w:marRight w:val="0"/>
      <w:marTop w:val="0"/>
      <w:marBottom w:val="0"/>
      <w:divBdr>
        <w:top w:val="none" w:sz="0" w:space="0" w:color="auto"/>
        <w:left w:val="none" w:sz="0" w:space="0" w:color="auto"/>
        <w:bottom w:val="none" w:sz="0" w:space="0" w:color="auto"/>
        <w:right w:val="none" w:sz="0" w:space="0" w:color="auto"/>
      </w:divBdr>
      <w:divsChild>
        <w:div w:id="423114468">
          <w:marLeft w:val="1267"/>
          <w:marRight w:val="0"/>
          <w:marTop w:val="180"/>
          <w:marBottom w:val="0"/>
          <w:divBdr>
            <w:top w:val="none" w:sz="0" w:space="0" w:color="auto"/>
            <w:left w:val="none" w:sz="0" w:space="0" w:color="auto"/>
            <w:bottom w:val="none" w:sz="0" w:space="0" w:color="auto"/>
            <w:right w:val="none" w:sz="0" w:space="0" w:color="auto"/>
          </w:divBdr>
        </w:div>
      </w:divsChild>
    </w:div>
    <w:div w:id="1641038159">
      <w:bodyDiv w:val="1"/>
      <w:marLeft w:val="0"/>
      <w:marRight w:val="0"/>
      <w:marTop w:val="0"/>
      <w:marBottom w:val="0"/>
      <w:divBdr>
        <w:top w:val="none" w:sz="0" w:space="0" w:color="auto"/>
        <w:left w:val="none" w:sz="0" w:space="0" w:color="auto"/>
        <w:bottom w:val="none" w:sz="0" w:space="0" w:color="auto"/>
        <w:right w:val="none" w:sz="0" w:space="0" w:color="auto"/>
      </w:divBdr>
      <w:divsChild>
        <w:div w:id="354890561">
          <w:marLeft w:val="1973"/>
          <w:marRight w:val="0"/>
          <w:marTop w:val="100"/>
          <w:marBottom w:val="0"/>
          <w:divBdr>
            <w:top w:val="none" w:sz="0" w:space="0" w:color="auto"/>
            <w:left w:val="none" w:sz="0" w:space="0" w:color="auto"/>
            <w:bottom w:val="none" w:sz="0" w:space="0" w:color="auto"/>
            <w:right w:val="none" w:sz="0" w:space="0" w:color="auto"/>
          </w:divBdr>
        </w:div>
      </w:divsChild>
    </w:div>
    <w:div w:id="1731417096">
      <w:bodyDiv w:val="1"/>
      <w:marLeft w:val="0"/>
      <w:marRight w:val="0"/>
      <w:marTop w:val="0"/>
      <w:marBottom w:val="0"/>
      <w:divBdr>
        <w:top w:val="none" w:sz="0" w:space="0" w:color="auto"/>
        <w:left w:val="none" w:sz="0" w:space="0" w:color="auto"/>
        <w:bottom w:val="none" w:sz="0" w:space="0" w:color="auto"/>
        <w:right w:val="none" w:sz="0" w:space="0" w:color="auto"/>
      </w:divBdr>
      <w:divsChild>
        <w:div w:id="868765110">
          <w:marLeft w:val="1267"/>
          <w:marRight w:val="0"/>
          <w:marTop w:val="80"/>
          <w:marBottom w:val="0"/>
          <w:divBdr>
            <w:top w:val="none" w:sz="0" w:space="0" w:color="auto"/>
            <w:left w:val="none" w:sz="0" w:space="0" w:color="auto"/>
            <w:bottom w:val="none" w:sz="0" w:space="0" w:color="auto"/>
            <w:right w:val="none" w:sz="0" w:space="0" w:color="auto"/>
          </w:divBdr>
        </w:div>
      </w:divsChild>
    </w:div>
    <w:div w:id="1785660114">
      <w:bodyDiv w:val="1"/>
      <w:marLeft w:val="0"/>
      <w:marRight w:val="0"/>
      <w:marTop w:val="0"/>
      <w:marBottom w:val="0"/>
      <w:divBdr>
        <w:top w:val="none" w:sz="0" w:space="0" w:color="auto"/>
        <w:left w:val="none" w:sz="0" w:space="0" w:color="auto"/>
        <w:bottom w:val="none" w:sz="0" w:space="0" w:color="auto"/>
        <w:right w:val="none" w:sz="0" w:space="0" w:color="auto"/>
      </w:divBdr>
    </w:div>
    <w:div w:id="1801072148">
      <w:bodyDiv w:val="1"/>
      <w:marLeft w:val="0"/>
      <w:marRight w:val="0"/>
      <w:marTop w:val="0"/>
      <w:marBottom w:val="0"/>
      <w:divBdr>
        <w:top w:val="none" w:sz="0" w:space="0" w:color="auto"/>
        <w:left w:val="none" w:sz="0" w:space="0" w:color="auto"/>
        <w:bottom w:val="none" w:sz="0" w:space="0" w:color="auto"/>
        <w:right w:val="none" w:sz="0" w:space="0" w:color="auto"/>
      </w:divBdr>
    </w:div>
    <w:div w:id="2024092035">
      <w:bodyDiv w:val="1"/>
      <w:marLeft w:val="0"/>
      <w:marRight w:val="0"/>
      <w:marTop w:val="0"/>
      <w:marBottom w:val="0"/>
      <w:divBdr>
        <w:top w:val="none" w:sz="0" w:space="0" w:color="auto"/>
        <w:left w:val="none" w:sz="0" w:space="0" w:color="auto"/>
        <w:bottom w:val="none" w:sz="0" w:space="0" w:color="auto"/>
        <w:right w:val="none" w:sz="0" w:space="0" w:color="auto"/>
      </w:divBdr>
      <w:divsChild>
        <w:div w:id="1679891097">
          <w:marLeft w:val="1973"/>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F1F25-2E6A-4985-B6ED-E21F8DAE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3159</TotalTime>
  <Pages>7</Pages>
  <Words>2857</Words>
  <Characters>16288</Characters>
  <Application>Microsoft Office Word</Application>
  <DocSecurity>0</DocSecurity>
  <Lines>135</Lines>
  <Paragraphs>38</Paragraphs>
  <ScaleCrop>false</ScaleCrop>
  <Company/>
  <LinksUpToDate>false</LinksUpToDate>
  <CharactersWithSpaces>19107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Gao-CATT</cp:lastModifiedBy>
  <cp:revision>181</cp:revision>
  <dcterms:created xsi:type="dcterms:W3CDTF">2022-11-07T09:05:00Z</dcterms:created>
  <dcterms:modified xsi:type="dcterms:W3CDTF">2023-11-03T09:52:00Z</dcterms:modified>
</cp:coreProperties>
</file>